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396D" w14:textId="77777777" w:rsidR="00441706" w:rsidRDefault="00441706" w:rsidP="00441706">
      <w:pPr>
        <w:spacing w:after="0"/>
        <w:rPr>
          <w:rFonts w:ascii="Garamond" w:hAnsi="Garamond" w:cs="Arabic Typesetting"/>
          <w:b/>
          <w:sz w:val="36"/>
          <w:szCs w:val="36"/>
          <w:u w:val="single"/>
        </w:rPr>
      </w:pPr>
      <w:r w:rsidRPr="00D57EFC">
        <w:rPr>
          <w:rFonts w:ascii="Garamond" w:hAnsi="Garamond" w:cs="Arabic Typesetting"/>
          <w:b/>
          <w:sz w:val="36"/>
          <w:szCs w:val="36"/>
          <w:u w:val="single"/>
        </w:rPr>
        <w:t>Unity of the True Religion</w:t>
      </w:r>
    </w:p>
    <w:p w14:paraId="07E4203D" w14:textId="77777777" w:rsidR="00683AC9" w:rsidRDefault="00683AC9" w:rsidP="00441706">
      <w:pPr>
        <w:spacing w:after="0"/>
        <w:rPr>
          <w:rFonts w:ascii="Garamond" w:hAnsi="Garamond" w:cs="Arabic Typesetting"/>
          <w:b/>
          <w:sz w:val="36"/>
          <w:szCs w:val="36"/>
          <w:u w:val="single"/>
        </w:rPr>
      </w:pPr>
    </w:p>
    <w:p w14:paraId="2F8D24F0" w14:textId="266FDCF6" w:rsidR="00683AC9" w:rsidRDefault="00683AC9" w:rsidP="00441706">
      <w:pPr>
        <w:spacing w:after="0"/>
        <w:rPr>
          <w:rFonts w:ascii="Garamond" w:hAnsi="Garamond" w:cs="Arabic Typesetting"/>
          <w:b/>
          <w:sz w:val="36"/>
          <w:szCs w:val="36"/>
          <w:u w:val="single"/>
        </w:rPr>
      </w:pPr>
      <w:r>
        <w:rPr>
          <w:rFonts w:ascii="Garamond" w:hAnsi="Garamond" w:cs="Arabic Typesetting"/>
          <w:b/>
          <w:sz w:val="36"/>
          <w:szCs w:val="36"/>
          <w:u w:val="single"/>
        </w:rPr>
        <w:t>Can different religions be true?</w:t>
      </w:r>
    </w:p>
    <w:p w14:paraId="3F0D794C" w14:textId="77777777" w:rsidR="00683AC9" w:rsidRPr="00D57EFC" w:rsidRDefault="00683AC9" w:rsidP="00441706">
      <w:pPr>
        <w:spacing w:after="0"/>
        <w:rPr>
          <w:rFonts w:cstheme="minorHAnsi"/>
          <w:bCs/>
          <w:sz w:val="24"/>
          <w:szCs w:val="24"/>
        </w:rPr>
      </w:pPr>
    </w:p>
    <w:p w14:paraId="11DF07A8" w14:textId="77777777" w:rsidR="00441706" w:rsidRPr="00D57EFC" w:rsidRDefault="00441706" w:rsidP="00441706">
      <w:pPr>
        <w:spacing w:after="0"/>
        <w:rPr>
          <w:rFonts w:cstheme="minorHAnsi"/>
          <w:b/>
          <w:bCs/>
          <w:sz w:val="24"/>
          <w:szCs w:val="24"/>
        </w:rPr>
      </w:pPr>
      <w:r w:rsidRPr="00D57EFC">
        <w:rPr>
          <w:rFonts w:cstheme="minorHAnsi"/>
          <w:b/>
          <w:bCs/>
          <w:sz w:val="32"/>
          <w:szCs w:val="32"/>
          <w:u w:val="single"/>
        </w:rPr>
        <w:t>Proposition 1:</w:t>
      </w:r>
      <w:r w:rsidRPr="00D57EFC">
        <w:rPr>
          <w:rFonts w:cstheme="minorHAnsi"/>
          <w:b/>
          <w:bCs/>
          <w:sz w:val="24"/>
          <w:szCs w:val="24"/>
        </w:rPr>
        <w:t xml:space="preserve"> The objectively true religion is one and the same for all men.</w:t>
      </w:r>
    </w:p>
    <w:p w14:paraId="343571A7" w14:textId="77777777" w:rsidR="00441706" w:rsidRPr="00D57EFC" w:rsidRDefault="00441706" w:rsidP="00441706">
      <w:pPr>
        <w:pStyle w:val="ListParagraph"/>
        <w:numPr>
          <w:ilvl w:val="0"/>
          <w:numId w:val="18"/>
        </w:numPr>
        <w:spacing w:after="0"/>
        <w:rPr>
          <w:rFonts w:cstheme="minorHAnsi"/>
          <w:sz w:val="24"/>
          <w:szCs w:val="24"/>
        </w:rPr>
      </w:pPr>
      <w:r w:rsidRPr="00D57EFC">
        <w:rPr>
          <w:rFonts w:cstheme="minorHAnsi"/>
          <w:sz w:val="24"/>
          <w:szCs w:val="24"/>
        </w:rPr>
        <w:t xml:space="preserve">Religion rests on an objective foundation; the true religion teaches objective truth about God and our duties toward </w:t>
      </w:r>
      <w:proofErr w:type="gramStart"/>
      <w:r w:rsidRPr="00D57EFC">
        <w:rPr>
          <w:rFonts w:cstheme="minorHAnsi"/>
          <w:sz w:val="24"/>
          <w:szCs w:val="24"/>
        </w:rPr>
        <w:t>Him</w:t>
      </w:r>
      <w:proofErr w:type="gramEnd"/>
    </w:p>
    <w:p w14:paraId="0155E14C" w14:textId="77777777" w:rsidR="00441706" w:rsidRPr="00D57EFC" w:rsidRDefault="00441706" w:rsidP="00441706">
      <w:pPr>
        <w:pStyle w:val="ListParagraph"/>
        <w:numPr>
          <w:ilvl w:val="1"/>
          <w:numId w:val="18"/>
        </w:numPr>
        <w:spacing w:after="0"/>
        <w:rPr>
          <w:rFonts w:cstheme="minorHAnsi"/>
          <w:sz w:val="24"/>
          <w:szCs w:val="24"/>
        </w:rPr>
      </w:pPr>
      <w:r w:rsidRPr="00D57EFC">
        <w:rPr>
          <w:rFonts w:cstheme="minorHAnsi"/>
          <w:sz w:val="24"/>
          <w:szCs w:val="24"/>
        </w:rPr>
        <w:t xml:space="preserve">Objective means that the foundation for these truths exists </w:t>
      </w:r>
      <w:r w:rsidRPr="00D57EFC">
        <w:rPr>
          <w:rFonts w:cstheme="minorHAnsi"/>
          <w:i/>
          <w:sz w:val="24"/>
          <w:szCs w:val="24"/>
        </w:rPr>
        <w:t>in the object</w:t>
      </w:r>
      <w:r w:rsidRPr="00D57EFC">
        <w:rPr>
          <w:rFonts w:cstheme="minorHAnsi"/>
          <w:sz w:val="24"/>
          <w:szCs w:val="24"/>
        </w:rPr>
        <w:t xml:space="preserve"> – that is the thing known and therefore </w:t>
      </w:r>
      <w:r w:rsidRPr="00D57EFC">
        <w:rPr>
          <w:rFonts w:cstheme="minorHAnsi"/>
          <w:i/>
          <w:sz w:val="24"/>
          <w:szCs w:val="24"/>
        </w:rPr>
        <w:t>outside the mind</w:t>
      </w:r>
      <w:r w:rsidRPr="00D57EFC">
        <w:rPr>
          <w:rFonts w:cstheme="minorHAnsi"/>
          <w:sz w:val="24"/>
          <w:szCs w:val="24"/>
        </w:rPr>
        <w:t xml:space="preserve"> of the one who </w:t>
      </w:r>
      <w:proofErr w:type="gramStart"/>
      <w:r w:rsidRPr="00D57EFC">
        <w:rPr>
          <w:rFonts w:cstheme="minorHAnsi"/>
          <w:sz w:val="24"/>
          <w:szCs w:val="24"/>
        </w:rPr>
        <w:t>knows</w:t>
      </w:r>
      <w:proofErr w:type="gramEnd"/>
    </w:p>
    <w:p w14:paraId="56B0DAFA" w14:textId="77777777" w:rsidR="00441706" w:rsidRPr="00D57EFC" w:rsidRDefault="00441706" w:rsidP="00441706">
      <w:pPr>
        <w:pStyle w:val="ListParagraph"/>
        <w:numPr>
          <w:ilvl w:val="1"/>
          <w:numId w:val="18"/>
        </w:numPr>
        <w:spacing w:after="0"/>
        <w:rPr>
          <w:rFonts w:cstheme="minorHAnsi"/>
          <w:sz w:val="24"/>
          <w:szCs w:val="24"/>
        </w:rPr>
      </w:pPr>
      <w:r w:rsidRPr="00D57EFC">
        <w:rPr>
          <w:rFonts w:cstheme="minorHAnsi"/>
          <w:sz w:val="24"/>
          <w:szCs w:val="24"/>
        </w:rPr>
        <w:t>Subjective means within the mind of the knowing subject – the source of religion is not here (though it is commonly thought to be so today)</w:t>
      </w:r>
    </w:p>
    <w:p w14:paraId="59CD95C4" w14:textId="77777777" w:rsidR="00441706" w:rsidRPr="00D57EFC" w:rsidRDefault="00441706" w:rsidP="00441706">
      <w:pPr>
        <w:pStyle w:val="ListParagraph"/>
        <w:numPr>
          <w:ilvl w:val="0"/>
          <w:numId w:val="18"/>
        </w:numPr>
        <w:spacing w:after="0"/>
        <w:rPr>
          <w:rFonts w:cstheme="minorHAnsi"/>
          <w:sz w:val="24"/>
          <w:szCs w:val="24"/>
        </w:rPr>
      </w:pPr>
      <w:r w:rsidRPr="00D57EFC">
        <w:rPr>
          <w:rFonts w:cstheme="minorHAnsi"/>
          <w:sz w:val="24"/>
          <w:szCs w:val="24"/>
        </w:rPr>
        <w:t>A religion can only be true and legitimate if it tells the truth about God [creed]</w:t>
      </w:r>
    </w:p>
    <w:p w14:paraId="3EF7698D" w14:textId="77777777" w:rsidR="00441706" w:rsidRPr="00D57EFC" w:rsidRDefault="00441706" w:rsidP="00441706">
      <w:pPr>
        <w:pStyle w:val="ListParagraph"/>
        <w:numPr>
          <w:ilvl w:val="0"/>
          <w:numId w:val="18"/>
        </w:numPr>
        <w:spacing w:after="0"/>
        <w:rPr>
          <w:rFonts w:cstheme="minorHAnsi"/>
          <w:sz w:val="24"/>
          <w:szCs w:val="24"/>
        </w:rPr>
      </w:pPr>
      <w:r w:rsidRPr="00D57EFC">
        <w:rPr>
          <w:rFonts w:cstheme="minorHAnsi"/>
          <w:sz w:val="24"/>
          <w:szCs w:val="24"/>
        </w:rPr>
        <w:t xml:space="preserve">If practicing it leads man to his </w:t>
      </w:r>
      <w:proofErr w:type="gramStart"/>
      <w:r w:rsidRPr="00D57EFC">
        <w:rPr>
          <w:rFonts w:cstheme="minorHAnsi"/>
          <w:sz w:val="24"/>
          <w:szCs w:val="24"/>
        </w:rPr>
        <w:t>ultimate goal</w:t>
      </w:r>
      <w:proofErr w:type="gramEnd"/>
      <w:r w:rsidRPr="00D57EFC">
        <w:rPr>
          <w:rFonts w:cstheme="minorHAnsi"/>
          <w:sz w:val="24"/>
          <w:szCs w:val="24"/>
        </w:rPr>
        <w:t xml:space="preserve"> [code]</w:t>
      </w:r>
    </w:p>
    <w:p w14:paraId="34992EE6" w14:textId="77777777" w:rsidR="00441706" w:rsidRPr="00D57EFC" w:rsidRDefault="00441706" w:rsidP="00441706">
      <w:pPr>
        <w:pStyle w:val="ListParagraph"/>
        <w:numPr>
          <w:ilvl w:val="0"/>
          <w:numId w:val="18"/>
        </w:numPr>
        <w:spacing w:after="0"/>
        <w:rPr>
          <w:rFonts w:cstheme="minorHAnsi"/>
          <w:sz w:val="24"/>
          <w:szCs w:val="24"/>
        </w:rPr>
      </w:pPr>
      <w:r w:rsidRPr="00D57EFC">
        <w:rPr>
          <w:rFonts w:cstheme="minorHAnsi"/>
          <w:sz w:val="24"/>
          <w:szCs w:val="24"/>
        </w:rPr>
        <w:t xml:space="preserve">If it worships </w:t>
      </w:r>
      <w:proofErr w:type="gramStart"/>
      <w:r w:rsidRPr="00D57EFC">
        <w:rPr>
          <w:rFonts w:cstheme="minorHAnsi"/>
          <w:sz w:val="24"/>
          <w:szCs w:val="24"/>
        </w:rPr>
        <w:t>God</w:t>
      </w:r>
      <w:proofErr w:type="gramEnd"/>
      <w:r w:rsidRPr="00D57EFC">
        <w:rPr>
          <w:rFonts w:cstheme="minorHAnsi"/>
          <w:sz w:val="24"/>
          <w:szCs w:val="24"/>
        </w:rPr>
        <w:t xml:space="preserve"> the way He wants to be worshipped [cult]</w:t>
      </w:r>
    </w:p>
    <w:p w14:paraId="73A8FDE0" w14:textId="77777777" w:rsidR="00441706" w:rsidRPr="00D57EFC" w:rsidRDefault="00441706" w:rsidP="00441706">
      <w:pPr>
        <w:spacing w:after="0"/>
        <w:rPr>
          <w:rFonts w:cstheme="minorHAnsi"/>
          <w:sz w:val="24"/>
          <w:szCs w:val="24"/>
        </w:rPr>
      </w:pPr>
    </w:p>
    <w:p w14:paraId="35206FCA" w14:textId="77777777" w:rsidR="00441706" w:rsidRPr="00D57EFC" w:rsidRDefault="00441706" w:rsidP="00441706">
      <w:pPr>
        <w:spacing w:after="0"/>
        <w:rPr>
          <w:rFonts w:cstheme="minorHAnsi"/>
          <w:b/>
          <w:bCs/>
          <w:sz w:val="24"/>
          <w:szCs w:val="24"/>
        </w:rPr>
      </w:pPr>
      <w:r w:rsidRPr="00D57EFC">
        <w:rPr>
          <w:rFonts w:cstheme="minorHAnsi"/>
          <w:b/>
          <w:bCs/>
          <w:sz w:val="32"/>
          <w:szCs w:val="32"/>
          <w:u w:val="single"/>
        </w:rPr>
        <w:t>Proposition 2:</w:t>
      </w:r>
      <w:r w:rsidRPr="00D57EFC">
        <w:rPr>
          <w:rFonts w:cstheme="minorHAnsi"/>
          <w:b/>
          <w:bCs/>
          <w:sz w:val="24"/>
          <w:szCs w:val="24"/>
        </w:rPr>
        <w:t xml:space="preserve"> Not all men </w:t>
      </w:r>
      <w:proofErr w:type="gramStart"/>
      <w:r w:rsidRPr="00D57EFC">
        <w:rPr>
          <w:rFonts w:cstheme="minorHAnsi"/>
          <w:b/>
          <w:bCs/>
          <w:sz w:val="24"/>
          <w:szCs w:val="24"/>
        </w:rPr>
        <w:t>at all times</w:t>
      </w:r>
      <w:proofErr w:type="gramEnd"/>
      <w:r w:rsidRPr="00D57EFC">
        <w:rPr>
          <w:rFonts w:cstheme="minorHAnsi"/>
          <w:b/>
          <w:bCs/>
          <w:sz w:val="24"/>
          <w:szCs w:val="24"/>
        </w:rPr>
        <w:t xml:space="preserve"> are going to have identical religious duties; all will be obliged at least to observe the natural law.</w:t>
      </w:r>
    </w:p>
    <w:p w14:paraId="386D6423" w14:textId="77777777" w:rsidR="00441706" w:rsidRPr="00D57EFC" w:rsidRDefault="00441706" w:rsidP="00441706">
      <w:pPr>
        <w:pStyle w:val="ListParagraph"/>
        <w:numPr>
          <w:ilvl w:val="3"/>
          <w:numId w:val="17"/>
        </w:numPr>
        <w:spacing w:after="0"/>
        <w:rPr>
          <w:rFonts w:cstheme="minorHAnsi"/>
          <w:sz w:val="24"/>
          <w:szCs w:val="24"/>
        </w:rPr>
      </w:pPr>
      <w:r w:rsidRPr="00D57EFC">
        <w:rPr>
          <w:rFonts w:cstheme="minorHAnsi"/>
          <w:sz w:val="24"/>
          <w:szCs w:val="24"/>
        </w:rPr>
        <w:t>Absolute religious duties – flow directly from the nature of God and the nature of man</w:t>
      </w:r>
    </w:p>
    <w:p w14:paraId="57A75EB1" w14:textId="77777777" w:rsidR="00441706" w:rsidRPr="00D57EFC" w:rsidRDefault="00441706" w:rsidP="00441706">
      <w:pPr>
        <w:pStyle w:val="ListParagraph"/>
        <w:numPr>
          <w:ilvl w:val="4"/>
          <w:numId w:val="17"/>
        </w:numPr>
        <w:spacing w:after="0"/>
        <w:rPr>
          <w:rFonts w:cstheme="minorHAnsi"/>
          <w:sz w:val="24"/>
          <w:szCs w:val="24"/>
        </w:rPr>
      </w:pPr>
      <w:r w:rsidRPr="00D57EFC">
        <w:rPr>
          <w:rFonts w:cstheme="minorHAnsi"/>
          <w:sz w:val="24"/>
          <w:szCs w:val="24"/>
        </w:rPr>
        <w:t xml:space="preserve">Obligatory for all men, </w:t>
      </w:r>
      <w:proofErr w:type="gramStart"/>
      <w:r w:rsidRPr="00D57EFC">
        <w:rPr>
          <w:rFonts w:cstheme="minorHAnsi"/>
          <w:sz w:val="24"/>
          <w:szCs w:val="24"/>
        </w:rPr>
        <w:t>at all times</w:t>
      </w:r>
      <w:proofErr w:type="gramEnd"/>
      <w:r w:rsidRPr="00D57EFC">
        <w:rPr>
          <w:rFonts w:cstheme="minorHAnsi"/>
          <w:sz w:val="24"/>
          <w:szCs w:val="24"/>
        </w:rPr>
        <w:t>, w/o exception</w:t>
      </w:r>
    </w:p>
    <w:p w14:paraId="4AE88D2F" w14:textId="77777777" w:rsidR="00441706" w:rsidRPr="00D57EFC" w:rsidRDefault="00441706" w:rsidP="00441706">
      <w:pPr>
        <w:pStyle w:val="ListParagraph"/>
        <w:numPr>
          <w:ilvl w:val="0"/>
          <w:numId w:val="20"/>
        </w:numPr>
        <w:spacing w:after="0"/>
        <w:rPr>
          <w:rFonts w:cstheme="minorHAnsi"/>
          <w:sz w:val="24"/>
          <w:szCs w:val="24"/>
        </w:rPr>
      </w:pPr>
      <w:proofErr w:type="gramStart"/>
      <w:r w:rsidRPr="00D57EFC">
        <w:rPr>
          <w:rFonts w:cstheme="minorHAnsi"/>
          <w:sz w:val="24"/>
          <w:szCs w:val="24"/>
        </w:rPr>
        <w:t>E.g.</w:t>
      </w:r>
      <w:proofErr w:type="gramEnd"/>
      <w:r w:rsidRPr="00D57EFC">
        <w:rPr>
          <w:rFonts w:cstheme="minorHAnsi"/>
          <w:sz w:val="24"/>
          <w:szCs w:val="24"/>
        </w:rPr>
        <w:t xml:space="preserve"> Acknowledge all the naturally knowable truths about God.</w:t>
      </w:r>
    </w:p>
    <w:p w14:paraId="567D1898" w14:textId="77777777" w:rsidR="00441706" w:rsidRPr="00D57EFC" w:rsidRDefault="00441706" w:rsidP="00441706">
      <w:pPr>
        <w:pStyle w:val="ListParagraph"/>
        <w:numPr>
          <w:ilvl w:val="0"/>
          <w:numId w:val="20"/>
        </w:numPr>
        <w:spacing w:after="0"/>
        <w:rPr>
          <w:rFonts w:cstheme="minorHAnsi"/>
          <w:sz w:val="24"/>
          <w:szCs w:val="24"/>
        </w:rPr>
      </w:pPr>
      <w:r w:rsidRPr="00D57EFC">
        <w:rPr>
          <w:rFonts w:cstheme="minorHAnsi"/>
          <w:sz w:val="24"/>
          <w:szCs w:val="24"/>
        </w:rPr>
        <w:t>Worship Him both internally and externally.</w:t>
      </w:r>
    </w:p>
    <w:p w14:paraId="182554DD" w14:textId="77777777" w:rsidR="00441706" w:rsidRPr="00D57EFC" w:rsidRDefault="00441706" w:rsidP="00441706">
      <w:pPr>
        <w:pStyle w:val="ListParagraph"/>
        <w:numPr>
          <w:ilvl w:val="0"/>
          <w:numId w:val="20"/>
        </w:numPr>
        <w:spacing w:after="0"/>
        <w:rPr>
          <w:rFonts w:cstheme="minorHAnsi"/>
          <w:sz w:val="24"/>
          <w:szCs w:val="24"/>
        </w:rPr>
      </w:pPr>
      <w:r w:rsidRPr="00D57EFC">
        <w:rPr>
          <w:rFonts w:cstheme="minorHAnsi"/>
          <w:sz w:val="24"/>
          <w:szCs w:val="24"/>
        </w:rPr>
        <w:t>Obey the Natural Law.</w:t>
      </w:r>
    </w:p>
    <w:p w14:paraId="6B356D5C" w14:textId="77777777" w:rsidR="00441706" w:rsidRPr="00D57EFC" w:rsidRDefault="00441706" w:rsidP="00441706">
      <w:pPr>
        <w:spacing w:after="0"/>
        <w:rPr>
          <w:rFonts w:cstheme="minorHAnsi"/>
          <w:sz w:val="24"/>
          <w:szCs w:val="24"/>
        </w:rPr>
      </w:pPr>
    </w:p>
    <w:p w14:paraId="7BB162C5" w14:textId="77777777" w:rsidR="00441706" w:rsidRPr="00D57EFC" w:rsidRDefault="00441706" w:rsidP="00441706">
      <w:pPr>
        <w:pStyle w:val="ListParagraph"/>
        <w:numPr>
          <w:ilvl w:val="3"/>
          <w:numId w:val="17"/>
        </w:numPr>
        <w:spacing w:after="0"/>
        <w:rPr>
          <w:rFonts w:cstheme="minorHAnsi"/>
          <w:sz w:val="24"/>
          <w:szCs w:val="24"/>
        </w:rPr>
      </w:pPr>
      <w:r w:rsidRPr="00D57EFC">
        <w:rPr>
          <w:rFonts w:cstheme="minorHAnsi"/>
          <w:sz w:val="24"/>
          <w:szCs w:val="24"/>
        </w:rPr>
        <w:t>Hypothetical</w:t>
      </w:r>
      <w:r w:rsidRPr="00D57EFC">
        <w:rPr>
          <w:rStyle w:val="FootnoteReference"/>
          <w:rFonts w:cstheme="minorHAnsi"/>
          <w:sz w:val="24"/>
          <w:szCs w:val="24"/>
        </w:rPr>
        <w:footnoteReference w:id="1"/>
      </w:r>
      <w:r w:rsidRPr="00D57EFC">
        <w:rPr>
          <w:rFonts w:cstheme="minorHAnsi"/>
          <w:sz w:val="24"/>
          <w:szCs w:val="24"/>
        </w:rPr>
        <w:t xml:space="preserve"> universal religious duties</w:t>
      </w:r>
    </w:p>
    <w:p w14:paraId="5F27259D" w14:textId="77777777" w:rsidR="00441706" w:rsidRPr="00D57EFC" w:rsidRDefault="00441706" w:rsidP="00441706">
      <w:pPr>
        <w:pStyle w:val="ListParagraph"/>
        <w:numPr>
          <w:ilvl w:val="4"/>
          <w:numId w:val="17"/>
        </w:numPr>
        <w:spacing w:after="0"/>
        <w:rPr>
          <w:rFonts w:cstheme="minorHAnsi"/>
          <w:sz w:val="24"/>
          <w:szCs w:val="24"/>
        </w:rPr>
      </w:pPr>
      <w:r w:rsidRPr="00D57EFC">
        <w:rPr>
          <w:rFonts w:cstheme="minorHAnsi"/>
          <w:sz w:val="24"/>
          <w:szCs w:val="24"/>
        </w:rPr>
        <w:t>Obligatory by a free act of God, but relevant for all men</w:t>
      </w:r>
    </w:p>
    <w:p w14:paraId="7BDAD039" w14:textId="77777777" w:rsidR="00441706" w:rsidRPr="00D57EFC" w:rsidRDefault="00441706" w:rsidP="00441706">
      <w:pPr>
        <w:pStyle w:val="ListParagraph"/>
        <w:numPr>
          <w:ilvl w:val="0"/>
          <w:numId w:val="21"/>
        </w:numPr>
        <w:spacing w:after="0"/>
        <w:rPr>
          <w:rFonts w:cstheme="minorHAnsi"/>
          <w:sz w:val="24"/>
          <w:szCs w:val="24"/>
        </w:rPr>
      </w:pPr>
      <w:proofErr w:type="gramStart"/>
      <w:r w:rsidRPr="00D57EFC">
        <w:rPr>
          <w:rFonts w:cstheme="minorHAnsi"/>
          <w:sz w:val="24"/>
          <w:szCs w:val="24"/>
        </w:rPr>
        <w:t>E.g.</w:t>
      </w:r>
      <w:proofErr w:type="gramEnd"/>
      <w:r w:rsidRPr="00D57EFC">
        <w:rPr>
          <w:rFonts w:cstheme="minorHAnsi"/>
          <w:sz w:val="24"/>
          <w:szCs w:val="24"/>
        </w:rPr>
        <w:t xml:space="preserve"> reception of baptism – instituted in time by a free act of God; obligatory for all men from then on;</w:t>
      </w:r>
    </w:p>
    <w:p w14:paraId="147312E5" w14:textId="77777777" w:rsidR="00441706" w:rsidRPr="00D57EFC" w:rsidRDefault="00441706" w:rsidP="00441706">
      <w:pPr>
        <w:pStyle w:val="ListParagraph"/>
        <w:numPr>
          <w:ilvl w:val="0"/>
          <w:numId w:val="21"/>
        </w:numPr>
        <w:spacing w:after="0"/>
        <w:rPr>
          <w:rFonts w:cstheme="minorHAnsi"/>
          <w:sz w:val="24"/>
          <w:szCs w:val="24"/>
        </w:rPr>
      </w:pPr>
      <w:r w:rsidRPr="00D57EFC">
        <w:rPr>
          <w:rFonts w:cstheme="minorHAnsi"/>
          <w:sz w:val="24"/>
          <w:szCs w:val="24"/>
        </w:rPr>
        <w:t>Believe in divine revelation.</w:t>
      </w:r>
    </w:p>
    <w:p w14:paraId="1DA89C28" w14:textId="77777777" w:rsidR="00441706" w:rsidRPr="00D57EFC" w:rsidRDefault="00441706" w:rsidP="00441706">
      <w:pPr>
        <w:pStyle w:val="ListParagraph"/>
        <w:numPr>
          <w:ilvl w:val="0"/>
          <w:numId w:val="21"/>
        </w:numPr>
        <w:spacing w:after="0"/>
        <w:rPr>
          <w:rFonts w:cstheme="minorHAnsi"/>
          <w:sz w:val="24"/>
          <w:szCs w:val="24"/>
        </w:rPr>
      </w:pPr>
      <w:r w:rsidRPr="00D57EFC">
        <w:rPr>
          <w:rFonts w:cstheme="minorHAnsi"/>
          <w:sz w:val="24"/>
          <w:szCs w:val="24"/>
        </w:rPr>
        <w:t>Join the Catholic Church.</w:t>
      </w:r>
    </w:p>
    <w:p w14:paraId="687B7083" w14:textId="77777777" w:rsidR="00441706" w:rsidRPr="00D57EFC" w:rsidRDefault="00441706" w:rsidP="00441706">
      <w:pPr>
        <w:pStyle w:val="ListParagraph"/>
        <w:numPr>
          <w:ilvl w:val="3"/>
          <w:numId w:val="17"/>
        </w:numPr>
        <w:spacing w:after="0"/>
        <w:rPr>
          <w:rFonts w:cstheme="minorHAnsi"/>
          <w:sz w:val="24"/>
          <w:szCs w:val="24"/>
        </w:rPr>
      </w:pPr>
      <w:r w:rsidRPr="00D57EFC">
        <w:rPr>
          <w:rFonts w:cstheme="minorHAnsi"/>
          <w:sz w:val="24"/>
          <w:szCs w:val="24"/>
        </w:rPr>
        <w:t xml:space="preserve">Hypothetical </w:t>
      </w:r>
      <w:proofErr w:type="gramStart"/>
      <w:r w:rsidRPr="00D57EFC">
        <w:rPr>
          <w:rFonts w:cstheme="minorHAnsi"/>
          <w:sz w:val="24"/>
          <w:szCs w:val="24"/>
        </w:rPr>
        <w:t>particular religious</w:t>
      </w:r>
      <w:proofErr w:type="gramEnd"/>
      <w:r w:rsidRPr="00D57EFC">
        <w:rPr>
          <w:rFonts w:cstheme="minorHAnsi"/>
          <w:sz w:val="24"/>
          <w:szCs w:val="24"/>
        </w:rPr>
        <w:t xml:space="preserve"> duties</w:t>
      </w:r>
    </w:p>
    <w:p w14:paraId="62984474" w14:textId="77777777" w:rsidR="00441706" w:rsidRPr="00D57EFC" w:rsidRDefault="00441706" w:rsidP="00441706">
      <w:pPr>
        <w:pStyle w:val="ListParagraph"/>
        <w:numPr>
          <w:ilvl w:val="4"/>
          <w:numId w:val="17"/>
        </w:numPr>
        <w:spacing w:after="0"/>
        <w:rPr>
          <w:rFonts w:cstheme="minorHAnsi"/>
          <w:sz w:val="24"/>
          <w:szCs w:val="24"/>
        </w:rPr>
      </w:pPr>
      <w:r w:rsidRPr="00D57EFC">
        <w:rPr>
          <w:rFonts w:cstheme="minorHAnsi"/>
          <w:sz w:val="24"/>
          <w:szCs w:val="24"/>
        </w:rPr>
        <w:t xml:space="preserve">Given by God to certain individuals called to a greater </w:t>
      </w:r>
      <w:proofErr w:type="gramStart"/>
      <w:r w:rsidRPr="00D57EFC">
        <w:rPr>
          <w:rFonts w:cstheme="minorHAnsi"/>
          <w:sz w:val="24"/>
          <w:szCs w:val="24"/>
        </w:rPr>
        <w:t>holiness</w:t>
      </w:r>
      <w:proofErr w:type="gramEnd"/>
    </w:p>
    <w:p w14:paraId="06870171" w14:textId="77777777" w:rsidR="00441706" w:rsidRPr="00D57EFC" w:rsidRDefault="00441706" w:rsidP="00441706">
      <w:pPr>
        <w:pStyle w:val="ListParagraph"/>
        <w:numPr>
          <w:ilvl w:val="4"/>
          <w:numId w:val="17"/>
        </w:numPr>
        <w:spacing w:after="0"/>
        <w:rPr>
          <w:rFonts w:cstheme="minorHAnsi"/>
          <w:sz w:val="24"/>
          <w:szCs w:val="24"/>
        </w:rPr>
      </w:pPr>
      <w:proofErr w:type="gramStart"/>
      <w:r w:rsidRPr="00D57EFC">
        <w:rPr>
          <w:rFonts w:cstheme="minorHAnsi"/>
          <w:sz w:val="24"/>
          <w:szCs w:val="24"/>
        </w:rPr>
        <w:t>E.g.</w:t>
      </w:r>
      <w:proofErr w:type="gramEnd"/>
      <w:r w:rsidRPr="00D57EFC">
        <w:rPr>
          <w:rFonts w:cstheme="minorHAnsi"/>
          <w:sz w:val="24"/>
          <w:szCs w:val="24"/>
        </w:rPr>
        <w:t xml:space="preserve"> Mosaic Law obliged the Chosen People only, the religious state</w:t>
      </w:r>
    </w:p>
    <w:p w14:paraId="044F03BA" w14:textId="77777777" w:rsidR="00441706" w:rsidRPr="00D57EFC" w:rsidRDefault="00441706" w:rsidP="00441706">
      <w:pPr>
        <w:spacing w:after="0"/>
        <w:rPr>
          <w:rFonts w:cstheme="minorHAnsi"/>
          <w:sz w:val="24"/>
          <w:szCs w:val="24"/>
        </w:rPr>
      </w:pPr>
    </w:p>
    <w:p w14:paraId="2CB5E73C" w14:textId="77777777" w:rsidR="001423A0" w:rsidRPr="00D57EFC" w:rsidRDefault="001423A0" w:rsidP="001423A0">
      <w:pPr>
        <w:spacing w:after="0"/>
        <w:rPr>
          <w:rFonts w:cstheme="minorHAnsi"/>
          <w:b/>
          <w:sz w:val="24"/>
          <w:szCs w:val="24"/>
          <w:u w:val="single"/>
        </w:rPr>
      </w:pPr>
      <w:r w:rsidRPr="00D57EFC">
        <w:rPr>
          <w:rFonts w:cstheme="minorHAnsi"/>
          <w:b/>
          <w:sz w:val="24"/>
          <w:szCs w:val="24"/>
          <w:u w:val="single"/>
        </w:rPr>
        <w:lastRenderedPageBreak/>
        <w:t>Supernatural Religion</w:t>
      </w:r>
    </w:p>
    <w:p w14:paraId="5974B885" w14:textId="77777777" w:rsidR="001423A0" w:rsidRPr="00D57EFC" w:rsidRDefault="001423A0" w:rsidP="001423A0">
      <w:pPr>
        <w:spacing w:after="0"/>
        <w:rPr>
          <w:rFonts w:cstheme="minorHAnsi"/>
          <w:b/>
          <w:sz w:val="24"/>
          <w:szCs w:val="24"/>
          <w:u w:val="single"/>
        </w:rPr>
      </w:pPr>
    </w:p>
    <w:tbl>
      <w:tblPr>
        <w:tblStyle w:val="TableGrid"/>
        <w:tblW w:w="9666" w:type="dxa"/>
        <w:tblLook w:val="04A0" w:firstRow="1" w:lastRow="0" w:firstColumn="1" w:lastColumn="0" w:noHBand="0" w:noVBand="1"/>
      </w:tblPr>
      <w:tblGrid>
        <w:gridCol w:w="3222"/>
        <w:gridCol w:w="3222"/>
        <w:gridCol w:w="3222"/>
      </w:tblGrid>
      <w:tr w:rsidR="001423A0" w:rsidRPr="00D57EFC" w14:paraId="120AF7B4" w14:textId="77777777" w:rsidTr="0018564A">
        <w:trPr>
          <w:trHeight w:val="526"/>
        </w:trPr>
        <w:tc>
          <w:tcPr>
            <w:tcW w:w="3222" w:type="dxa"/>
          </w:tcPr>
          <w:p w14:paraId="6DD7AA58" w14:textId="77777777" w:rsidR="001423A0" w:rsidRPr="00D57EFC" w:rsidRDefault="001423A0" w:rsidP="0018564A">
            <w:pPr>
              <w:rPr>
                <w:rFonts w:cstheme="minorHAnsi"/>
                <w:b/>
                <w:sz w:val="24"/>
                <w:szCs w:val="24"/>
              </w:rPr>
            </w:pPr>
            <w:r w:rsidRPr="00D57EFC">
              <w:rPr>
                <w:rFonts w:cstheme="minorHAnsi"/>
                <w:b/>
                <w:sz w:val="24"/>
                <w:szCs w:val="24"/>
              </w:rPr>
              <w:t>Truths</w:t>
            </w:r>
          </w:p>
        </w:tc>
        <w:tc>
          <w:tcPr>
            <w:tcW w:w="3222" w:type="dxa"/>
          </w:tcPr>
          <w:p w14:paraId="05AEDE9E" w14:textId="77777777" w:rsidR="001423A0" w:rsidRPr="00D57EFC" w:rsidRDefault="001423A0" w:rsidP="0018564A">
            <w:pPr>
              <w:rPr>
                <w:rFonts w:cstheme="minorHAnsi"/>
                <w:b/>
                <w:sz w:val="24"/>
                <w:szCs w:val="24"/>
              </w:rPr>
            </w:pPr>
            <w:r w:rsidRPr="00D57EFC">
              <w:rPr>
                <w:rFonts w:cstheme="minorHAnsi"/>
                <w:b/>
                <w:sz w:val="24"/>
                <w:szCs w:val="24"/>
              </w:rPr>
              <w:t>How we know about them</w:t>
            </w:r>
          </w:p>
        </w:tc>
        <w:tc>
          <w:tcPr>
            <w:tcW w:w="3222" w:type="dxa"/>
          </w:tcPr>
          <w:p w14:paraId="209F1590" w14:textId="77777777" w:rsidR="001423A0" w:rsidRPr="00D57EFC" w:rsidRDefault="001423A0" w:rsidP="0018564A">
            <w:pPr>
              <w:rPr>
                <w:rFonts w:cstheme="minorHAnsi"/>
                <w:b/>
                <w:sz w:val="24"/>
                <w:szCs w:val="24"/>
              </w:rPr>
            </w:pPr>
            <w:r w:rsidRPr="00D57EFC">
              <w:rPr>
                <w:rFonts w:cstheme="minorHAnsi"/>
                <w:b/>
                <w:sz w:val="24"/>
                <w:szCs w:val="24"/>
              </w:rPr>
              <w:t>What we have to do about them</w:t>
            </w:r>
          </w:p>
        </w:tc>
      </w:tr>
      <w:tr w:rsidR="001423A0" w:rsidRPr="00D57EFC" w14:paraId="542D0C0B" w14:textId="77777777" w:rsidTr="0018564A">
        <w:trPr>
          <w:trHeight w:val="500"/>
        </w:trPr>
        <w:tc>
          <w:tcPr>
            <w:tcW w:w="3222" w:type="dxa"/>
          </w:tcPr>
          <w:p w14:paraId="49CD6552" w14:textId="77777777" w:rsidR="001423A0" w:rsidRPr="00D57EFC" w:rsidRDefault="001423A0" w:rsidP="0018564A">
            <w:pPr>
              <w:rPr>
                <w:rFonts w:cstheme="minorHAnsi"/>
                <w:sz w:val="24"/>
                <w:szCs w:val="24"/>
              </w:rPr>
            </w:pPr>
            <w:r w:rsidRPr="00D57EFC">
              <w:rPr>
                <w:rFonts w:cstheme="minorHAnsi"/>
                <w:sz w:val="24"/>
                <w:szCs w:val="24"/>
              </w:rPr>
              <w:t>Natural</w:t>
            </w:r>
          </w:p>
        </w:tc>
        <w:tc>
          <w:tcPr>
            <w:tcW w:w="3222" w:type="dxa"/>
          </w:tcPr>
          <w:p w14:paraId="67B4C5B7" w14:textId="77777777" w:rsidR="001423A0" w:rsidRPr="00D57EFC" w:rsidRDefault="001423A0" w:rsidP="0018564A">
            <w:pPr>
              <w:rPr>
                <w:rFonts w:cstheme="minorHAnsi"/>
                <w:sz w:val="24"/>
                <w:szCs w:val="24"/>
              </w:rPr>
            </w:pPr>
            <w:r w:rsidRPr="00D57EFC">
              <w:rPr>
                <w:rFonts w:cstheme="minorHAnsi"/>
                <w:sz w:val="24"/>
                <w:szCs w:val="24"/>
              </w:rPr>
              <w:t>Reason (“natural revelation”)</w:t>
            </w:r>
          </w:p>
        </w:tc>
        <w:tc>
          <w:tcPr>
            <w:tcW w:w="3222" w:type="dxa"/>
          </w:tcPr>
          <w:p w14:paraId="1D11EFE6" w14:textId="77777777" w:rsidR="001423A0" w:rsidRPr="00D57EFC" w:rsidRDefault="001423A0" w:rsidP="0018564A">
            <w:pPr>
              <w:rPr>
                <w:rFonts w:cstheme="minorHAnsi"/>
                <w:sz w:val="24"/>
                <w:szCs w:val="24"/>
              </w:rPr>
            </w:pPr>
            <w:r w:rsidRPr="00D57EFC">
              <w:rPr>
                <w:rFonts w:cstheme="minorHAnsi"/>
                <w:sz w:val="24"/>
                <w:szCs w:val="24"/>
              </w:rPr>
              <w:t>Natural law (absolute duties)</w:t>
            </w:r>
          </w:p>
        </w:tc>
      </w:tr>
      <w:tr w:rsidR="001423A0" w:rsidRPr="00D57EFC" w14:paraId="34EEB3E9" w14:textId="77777777" w:rsidTr="0018564A">
        <w:trPr>
          <w:trHeight w:val="526"/>
        </w:trPr>
        <w:tc>
          <w:tcPr>
            <w:tcW w:w="3222" w:type="dxa"/>
          </w:tcPr>
          <w:p w14:paraId="5F33D264" w14:textId="77777777" w:rsidR="001423A0" w:rsidRPr="00D57EFC" w:rsidRDefault="001423A0" w:rsidP="0018564A">
            <w:pPr>
              <w:rPr>
                <w:rFonts w:cstheme="minorHAnsi"/>
                <w:sz w:val="24"/>
                <w:szCs w:val="24"/>
              </w:rPr>
            </w:pPr>
            <w:r w:rsidRPr="00D57EFC">
              <w:rPr>
                <w:rFonts w:cstheme="minorHAnsi"/>
                <w:sz w:val="24"/>
                <w:szCs w:val="24"/>
              </w:rPr>
              <w:t xml:space="preserve">Revealed </w:t>
            </w:r>
          </w:p>
          <w:p w14:paraId="621B42B5" w14:textId="77777777" w:rsidR="001423A0" w:rsidRPr="00D57EFC" w:rsidRDefault="001423A0" w:rsidP="0018564A">
            <w:pPr>
              <w:rPr>
                <w:rFonts w:cstheme="minorHAnsi"/>
                <w:sz w:val="24"/>
                <w:szCs w:val="24"/>
              </w:rPr>
            </w:pPr>
            <w:r w:rsidRPr="00D57EFC">
              <w:rPr>
                <w:rFonts w:cstheme="minorHAnsi"/>
                <w:sz w:val="24"/>
                <w:szCs w:val="24"/>
              </w:rPr>
              <w:t xml:space="preserve">          Natural (manner)</w:t>
            </w:r>
          </w:p>
          <w:p w14:paraId="4ADB07AC" w14:textId="77777777" w:rsidR="001423A0" w:rsidRPr="00D57EFC" w:rsidRDefault="001423A0" w:rsidP="0018564A">
            <w:pPr>
              <w:rPr>
                <w:rFonts w:cstheme="minorHAnsi"/>
                <w:sz w:val="24"/>
                <w:szCs w:val="24"/>
              </w:rPr>
            </w:pPr>
            <w:r w:rsidRPr="00D57EFC">
              <w:rPr>
                <w:rFonts w:cstheme="minorHAnsi"/>
                <w:sz w:val="24"/>
                <w:szCs w:val="24"/>
              </w:rPr>
              <w:t xml:space="preserve">          Mysteries (matter)</w:t>
            </w:r>
          </w:p>
        </w:tc>
        <w:tc>
          <w:tcPr>
            <w:tcW w:w="3222" w:type="dxa"/>
          </w:tcPr>
          <w:p w14:paraId="4FC23D3B" w14:textId="77777777" w:rsidR="001423A0" w:rsidRPr="00D57EFC" w:rsidRDefault="001423A0" w:rsidP="0018564A">
            <w:pPr>
              <w:rPr>
                <w:rFonts w:cstheme="minorHAnsi"/>
                <w:sz w:val="24"/>
                <w:szCs w:val="24"/>
              </w:rPr>
            </w:pPr>
            <w:r w:rsidRPr="00D57EFC">
              <w:rPr>
                <w:rFonts w:cstheme="minorHAnsi"/>
                <w:sz w:val="24"/>
                <w:szCs w:val="24"/>
              </w:rPr>
              <w:t>Faith (Divine Revelation)</w:t>
            </w:r>
          </w:p>
        </w:tc>
        <w:tc>
          <w:tcPr>
            <w:tcW w:w="3222" w:type="dxa"/>
          </w:tcPr>
          <w:p w14:paraId="69B3E1EA" w14:textId="77777777" w:rsidR="001423A0" w:rsidRPr="00D57EFC" w:rsidRDefault="001423A0" w:rsidP="0018564A">
            <w:pPr>
              <w:rPr>
                <w:rFonts w:cstheme="minorHAnsi"/>
                <w:sz w:val="24"/>
                <w:szCs w:val="24"/>
              </w:rPr>
            </w:pPr>
            <w:r w:rsidRPr="00D57EFC">
              <w:rPr>
                <w:rFonts w:cstheme="minorHAnsi"/>
                <w:sz w:val="24"/>
                <w:szCs w:val="24"/>
              </w:rPr>
              <w:t>Divine positive law (hypothetical duties)</w:t>
            </w:r>
          </w:p>
        </w:tc>
      </w:tr>
    </w:tbl>
    <w:p w14:paraId="4478CCAF" w14:textId="77777777" w:rsidR="001423A0" w:rsidRPr="00D57EFC" w:rsidRDefault="001423A0" w:rsidP="001423A0">
      <w:pPr>
        <w:spacing w:after="0"/>
        <w:rPr>
          <w:rFonts w:cstheme="minorHAnsi"/>
          <w:sz w:val="24"/>
          <w:szCs w:val="24"/>
        </w:rPr>
      </w:pPr>
    </w:p>
    <w:p w14:paraId="695123A6" w14:textId="77777777" w:rsidR="001423A0" w:rsidRPr="00D57EFC" w:rsidRDefault="001423A0" w:rsidP="001423A0">
      <w:pPr>
        <w:spacing w:after="0"/>
        <w:rPr>
          <w:rFonts w:cstheme="minorHAnsi"/>
          <w:sz w:val="24"/>
          <w:szCs w:val="24"/>
        </w:rPr>
      </w:pPr>
      <w:r w:rsidRPr="00D57EFC">
        <w:rPr>
          <w:rFonts w:cstheme="minorHAnsi"/>
          <w:sz w:val="24"/>
          <w:szCs w:val="24"/>
        </w:rPr>
        <w:t>Supernatural religion is that based on a revelation given by God of truth not attainable but the unaided work of human beings.</w:t>
      </w:r>
    </w:p>
    <w:p w14:paraId="68D17B7B" w14:textId="77777777" w:rsidR="001423A0" w:rsidRPr="00D57EFC" w:rsidRDefault="001423A0" w:rsidP="001423A0">
      <w:pPr>
        <w:spacing w:after="0"/>
        <w:rPr>
          <w:rFonts w:cstheme="minorHAnsi"/>
          <w:sz w:val="24"/>
          <w:szCs w:val="24"/>
        </w:rPr>
      </w:pPr>
    </w:p>
    <w:p w14:paraId="477B1844" w14:textId="77777777" w:rsidR="001423A0" w:rsidRPr="00D57EFC" w:rsidRDefault="001423A0" w:rsidP="001423A0">
      <w:pPr>
        <w:autoSpaceDE w:val="0"/>
        <w:autoSpaceDN w:val="0"/>
        <w:adjustRightInd w:val="0"/>
        <w:spacing w:after="0" w:line="240" w:lineRule="auto"/>
        <w:rPr>
          <w:rFonts w:eastAsiaTheme="majorEastAsia" w:cstheme="minorHAnsi"/>
          <w:b/>
          <w:sz w:val="24"/>
          <w:szCs w:val="24"/>
        </w:rPr>
      </w:pPr>
      <w:r w:rsidRPr="00D57EFC">
        <w:rPr>
          <w:rFonts w:eastAsiaTheme="majorEastAsia" w:cstheme="minorHAnsi"/>
          <w:b/>
          <w:sz w:val="24"/>
          <w:szCs w:val="24"/>
        </w:rPr>
        <w:t xml:space="preserve">“Natural” = that which is according to the requirements, powers, order, and end of nature; id </w:t>
      </w:r>
      <w:proofErr w:type="spellStart"/>
      <w:r w:rsidRPr="00D57EFC">
        <w:rPr>
          <w:rFonts w:eastAsiaTheme="majorEastAsia" w:cstheme="minorHAnsi"/>
          <w:b/>
          <w:sz w:val="24"/>
          <w:szCs w:val="24"/>
        </w:rPr>
        <w:t>quod</w:t>
      </w:r>
      <w:proofErr w:type="spellEnd"/>
      <w:r w:rsidRPr="00D57EFC">
        <w:rPr>
          <w:rFonts w:eastAsiaTheme="majorEastAsia" w:cstheme="minorHAnsi"/>
          <w:b/>
          <w:sz w:val="24"/>
          <w:szCs w:val="24"/>
        </w:rPr>
        <w:t xml:space="preserve"> </w:t>
      </w:r>
      <w:proofErr w:type="spellStart"/>
      <w:r w:rsidRPr="00D57EFC">
        <w:rPr>
          <w:rFonts w:eastAsiaTheme="majorEastAsia" w:cstheme="minorHAnsi"/>
          <w:b/>
          <w:sz w:val="24"/>
          <w:szCs w:val="24"/>
        </w:rPr>
        <w:t>est</w:t>
      </w:r>
      <w:proofErr w:type="spellEnd"/>
      <w:r w:rsidRPr="00D57EFC">
        <w:rPr>
          <w:rFonts w:eastAsiaTheme="majorEastAsia" w:cstheme="minorHAnsi"/>
          <w:b/>
          <w:sz w:val="24"/>
          <w:szCs w:val="24"/>
        </w:rPr>
        <w:t xml:space="preserve"> secundum </w:t>
      </w:r>
      <w:proofErr w:type="spellStart"/>
      <w:r w:rsidRPr="00D57EFC">
        <w:rPr>
          <w:rFonts w:eastAsiaTheme="majorEastAsia" w:cstheme="minorHAnsi"/>
          <w:b/>
          <w:sz w:val="24"/>
          <w:szCs w:val="24"/>
        </w:rPr>
        <w:t>exigentias</w:t>
      </w:r>
      <w:proofErr w:type="spellEnd"/>
      <w:r w:rsidRPr="00D57EFC">
        <w:rPr>
          <w:rFonts w:eastAsiaTheme="majorEastAsia" w:cstheme="minorHAnsi"/>
          <w:b/>
          <w:sz w:val="24"/>
          <w:szCs w:val="24"/>
        </w:rPr>
        <w:t xml:space="preserve">, vires, </w:t>
      </w:r>
      <w:proofErr w:type="spellStart"/>
      <w:r w:rsidRPr="00D57EFC">
        <w:rPr>
          <w:rFonts w:eastAsiaTheme="majorEastAsia" w:cstheme="minorHAnsi"/>
          <w:b/>
          <w:sz w:val="24"/>
          <w:szCs w:val="24"/>
        </w:rPr>
        <w:t>ordinem</w:t>
      </w:r>
      <w:proofErr w:type="spellEnd"/>
      <w:r w:rsidRPr="00D57EFC">
        <w:rPr>
          <w:rFonts w:eastAsiaTheme="majorEastAsia" w:cstheme="minorHAnsi"/>
          <w:b/>
          <w:sz w:val="24"/>
          <w:szCs w:val="24"/>
        </w:rPr>
        <w:t>, et finem naturae.</w:t>
      </w:r>
    </w:p>
    <w:p w14:paraId="585EC8D6" w14:textId="77777777" w:rsidR="001423A0" w:rsidRPr="00D57EFC" w:rsidRDefault="001423A0" w:rsidP="001423A0">
      <w:pPr>
        <w:autoSpaceDE w:val="0"/>
        <w:autoSpaceDN w:val="0"/>
        <w:adjustRightInd w:val="0"/>
        <w:spacing w:after="0" w:line="240" w:lineRule="auto"/>
        <w:rPr>
          <w:rFonts w:eastAsiaTheme="majorEastAsia" w:cstheme="minorHAnsi"/>
          <w:sz w:val="24"/>
          <w:szCs w:val="24"/>
        </w:rPr>
      </w:pPr>
    </w:p>
    <w:p w14:paraId="474B954E" w14:textId="77777777" w:rsidR="001423A0" w:rsidRPr="00D57EFC" w:rsidRDefault="001423A0" w:rsidP="001423A0">
      <w:pPr>
        <w:pStyle w:val="ListParagraph"/>
        <w:numPr>
          <w:ilvl w:val="0"/>
          <w:numId w:val="24"/>
        </w:numPr>
        <w:autoSpaceDE w:val="0"/>
        <w:autoSpaceDN w:val="0"/>
        <w:adjustRightInd w:val="0"/>
        <w:spacing w:after="0" w:line="240" w:lineRule="auto"/>
        <w:rPr>
          <w:rFonts w:eastAsiaTheme="majorEastAsia" w:cstheme="minorHAnsi"/>
          <w:sz w:val="24"/>
          <w:szCs w:val="24"/>
        </w:rPr>
      </w:pPr>
      <w:r w:rsidRPr="00D57EFC">
        <w:rPr>
          <w:rFonts w:eastAsiaTheme="majorEastAsia" w:cstheme="minorHAnsi"/>
          <w:b/>
          <w:sz w:val="24"/>
          <w:szCs w:val="24"/>
        </w:rPr>
        <w:t>Supernatural</w:t>
      </w:r>
      <w:r w:rsidRPr="00D57EFC">
        <w:rPr>
          <w:rFonts w:eastAsiaTheme="majorEastAsia" w:cstheme="minorHAnsi"/>
          <w:sz w:val="24"/>
          <w:szCs w:val="24"/>
        </w:rPr>
        <w:t xml:space="preserve"> is that which exceeds the requirements, powers, </w:t>
      </w:r>
      <w:proofErr w:type="gramStart"/>
      <w:r w:rsidRPr="00D57EFC">
        <w:rPr>
          <w:rFonts w:eastAsiaTheme="majorEastAsia" w:cstheme="minorHAnsi"/>
          <w:sz w:val="24"/>
          <w:szCs w:val="24"/>
        </w:rPr>
        <w:t>order</w:t>
      </w:r>
      <w:proofErr w:type="gramEnd"/>
      <w:r w:rsidRPr="00D57EFC">
        <w:rPr>
          <w:rFonts w:eastAsiaTheme="majorEastAsia" w:cstheme="minorHAnsi"/>
          <w:sz w:val="24"/>
          <w:szCs w:val="24"/>
        </w:rPr>
        <w:t xml:space="preserve"> and end of the whole of created nature.</w:t>
      </w:r>
    </w:p>
    <w:p w14:paraId="39ABA9D4" w14:textId="77777777" w:rsidR="001423A0" w:rsidRPr="00D57EFC" w:rsidRDefault="001423A0" w:rsidP="001423A0">
      <w:pPr>
        <w:pStyle w:val="ListParagraph"/>
        <w:numPr>
          <w:ilvl w:val="0"/>
          <w:numId w:val="24"/>
        </w:numPr>
        <w:autoSpaceDE w:val="0"/>
        <w:autoSpaceDN w:val="0"/>
        <w:adjustRightInd w:val="0"/>
        <w:spacing w:after="0" w:line="240" w:lineRule="auto"/>
        <w:rPr>
          <w:rFonts w:eastAsiaTheme="majorEastAsia" w:cstheme="minorHAnsi"/>
          <w:sz w:val="24"/>
          <w:szCs w:val="24"/>
        </w:rPr>
      </w:pPr>
      <w:r w:rsidRPr="00D57EFC">
        <w:rPr>
          <w:rFonts w:eastAsiaTheme="majorEastAsia" w:cstheme="minorHAnsi"/>
          <w:b/>
          <w:sz w:val="24"/>
          <w:szCs w:val="24"/>
        </w:rPr>
        <w:t>Preternatural</w:t>
      </w:r>
      <w:r w:rsidRPr="00D57EFC">
        <w:rPr>
          <w:rFonts w:eastAsiaTheme="majorEastAsia" w:cstheme="minorHAnsi"/>
          <w:sz w:val="24"/>
          <w:szCs w:val="24"/>
        </w:rPr>
        <w:t xml:space="preserve"> is that which is above the order (mode) of this nature but not above any created nature (so the actions of angels are strictly preternatural not supernatural).</w:t>
      </w:r>
    </w:p>
    <w:p w14:paraId="099EF15A" w14:textId="5B0C1382" w:rsidR="001423A0" w:rsidRPr="00D57EFC" w:rsidRDefault="001423A0" w:rsidP="001423A0">
      <w:pPr>
        <w:spacing w:after="0"/>
        <w:rPr>
          <w:rFonts w:cstheme="minorHAnsi"/>
          <w:sz w:val="24"/>
          <w:szCs w:val="24"/>
        </w:rPr>
      </w:pPr>
    </w:p>
    <w:p w14:paraId="319DBA2D" w14:textId="77777777" w:rsidR="001423A0" w:rsidRPr="00D57EFC" w:rsidRDefault="001423A0" w:rsidP="001423A0">
      <w:pPr>
        <w:spacing w:after="0"/>
        <w:rPr>
          <w:rFonts w:cstheme="minorHAnsi"/>
          <w:b/>
          <w:bCs/>
          <w:sz w:val="24"/>
          <w:szCs w:val="24"/>
        </w:rPr>
      </w:pPr>
      <w:r w:rsidRPr="00D57EFC">
        <w:rPr>
          <w:rFonts w:cstheme="minorHAnsi"/>
          <w:b/>
          <w:bCs/>
          <w:sz w:val="24"/>
          <w:szCs w:val="24"/>
        </w:rPr>
        <w:t xml:space="preserve">Revelation </w:t>
      </w:r>
    </w:p>
    <w:p w14:paraId="0AFC17D5" w14:textId="77777777" w:rsidR="001423A0" w:rsidRPr="00D57EFC" w:rsidRDefault="001423A0" w:rsidP="001423A0">
      <w:pPr>
        <w:pStyle w:val="ListParagraph"/>
        <w:numPr>
          <w:ilvl w:val="0"/>
          <w:numId w:val="25"/>
        </w:numPr>
        <w:spacing w:after="0"/>
        <w:rPr>
          <w:rFonts w:cstheme="minorHAnsi"/>
          <w:sz w:val="24"/>
          <w:szCs w:val="24"/>
        </w:rPr>
      </w:pPr>
      <w:proofErr w:type="spellStart"/>
      <w:r w:rsidRPr="00D57EFC">
        <w:rPr>
          <w:rFonts w:cstheme="minorHAnsi"/>
          <w:i/>
          <w:sz w:val="24"/>
          <w:szCs w:val="24"/>
        </w:rPr>
        <w:t>Revelare</w:t>
      </w:r>
      <w:proofErr w:type="spellEnd"/>
      <w:r w:rsidRPr="00D57EFC">
        <w:rPr>
          <w:rFonts w:cstheme="minorHAnsi"/>
          <w:sz w:val="24"/>
          <w:szCs w:val="24"/>
        </w:rPr>
        <w:t xml:space="preserve"> – to remove a veil, to manifest what is </w:t>
      </w:r>
      <w:proofErr w:type="gramStart"/>
      <w:r w:rsidRPr="00D57EFC">
        <w:rPr>
          <w:rFonts w:cstheme="minorHAnsi"/>
          <w:sz w:val="24"/>
          <w:szCs w:val="24"/>
        </w:rPr>
        <w:t>hidden</w:t>
      </w:r>
      <w:proofErr w:type="gramEnd"/>
    </w:p>
    <w:p w14:paraId="042B04CC" w14:textId="77777777" w:rsidR="001423A0" w:rsidRPr="00D57EFC" w:rsidRDefault="001423A0" w:rsidP="001423A0">
      <w:pPr>
        <w:pStyle w:val="ListParagraph"/>
        <w:numPr>
          <w:ilvl w:val="0"/>
          <w:numId w:val="25"/>
        </w:numPr>
        <w:spacing w:after="0"/>
        <w:rPr>
          <w:rFonts w:cstheme="minorHAnsi"/>
          <w:sz w:val="28"/>
          <w:szCs w:val="28"/>
        </w:rPr>
      </w:pPr>
      <w:r w:rsidRPr="00D57EFC">
        <w:rPr>
          <w:rFonts w:eastAsia="Garamond" w:cstheme="minorHAnsi"/>
          <w:b/>
          <w:bCs/>
          <w:sz w:val="24"/>
          <w:szCs w:val="24"/>
        </w:rPr>
        <w:t>Revelation (def) -</w:t>
      </w:r>
      <w:r w:rsidRPr="00D57EFC">
        <w:rPr>
          <w:rFonts w:eastAsia="Garamond" w:cstheme="minorHAnsi"/>
          <w:sz w:val="24"/>
          <w:szCs w:val="24"/>
        </w:rPr>
        <w:t xml:space="preserve"> </w:t>
      </w:r>
      <w:r w:rsidRPr="00D57EFC">
        <w:rPr>
          <w:rFonts w:eastAsia="Garamond" w:cstheme="minorHAnsi"/>
          <w:b/>
          <w:bCs/>
          <w:sz w:val="24"/>
          <w:szCs w:val="24"/>
          <w:lang w:val="la-Latn"/>
        </w:rPr>
        <w:t>a divine action, beyond the order of nature, manifesting to us a truth previously hidden.</w:t>
      </w:r>
      <w:r w:rsidRPr="00D57EFC">
        <w:rPr>
          <w:rStyle w:val="FootnoteAnchor"/>
          <w:rFonts w:eastAsia="Garamond" w:cstheme="minorHAnsi"/>
          <w:sz w:val="24"/>
          <w:szCs w:val="24"/>
          <w:lang w:val="la-Latn"/>
        </w:rPr>
        <w:footnoteReference w:id="2"/>
      </w:r>
      <w:r w:rsidRPr="00D57EFC">
        <w:rPr>
          <w:rFonts w:eastAsia="Garamond" w:cstheme="minorHAnsi"/>
          <w:sz w:val="24"/>
          <w:szCs w:val="24"/>
        </w:rPr>
        <w:t xml:space="preserve"> </w:t>
      </w:r>
    </w:p>
    <w:p w14:paraId="0163C55A" w14:textId="77777777" w:rsidR="001423A0" w:rsidRPr="00D57EFC" w:rsidRDefault="001423A0" w:rsidP="001423A0">
      <w:pPr>
        <w:pStyle w:val="ListParagraph"/>
        <w:numPr>
          <w:ilvl w:val="0"/>
          <w:numId w:val="25"/>
        </w:numPr>
        <w:spacing w:after="0"/>
        <w:rPr>
          <w:rFonts w:cstheme="minorHAnsi"/>
          <w:sz w:val="24"/>
          <w:szCs w:val="24"/>
        </w:rPr>
      </w:pPr>
      <w:r w:rsidRPr="00D57EFC">
        <w:rPr>
          <w:rFonts w:cstheme="minorHAnsi"/>
          <w:sz w:val="24"/>
          <w:szCs w:val="24"/>
        </w:rPr>
        <w:t>Divisions of revelation</w:t>
      </w:r>
    </w:p>
    <w:p w14:paraId="6B96CCDC" w14:textId="77777777" w:rsidR="001423A0" w:rsidRPr="00D57EFC" w:rsidRDefault="001423A0" w:rsidP="001423A0">
      <w:pPr>
        <w:pStyle w:val="ListParagraph"/>
        <w:numPr>
          <w:ilvl w:val="1"/>
          <w:numId w:val="3"/>
        </w:numPr>
        <w:spacing w:after="0"/>
        <w:rPr>
          <w:rFonts w:cstheme="minorHAnsi"/>
          <w:sz w:val="24"/>
          <w:szCs w:val="24"/>
        </w:rPr>
      </w:pPr>
      <w:r w:rsidRPr="00D57EFC">
        <w:rPr>
          <w:rFonts w:cstheme="minorHAnsi"/>
          <w:b/>
          <w:bCs/>
          <w:sz w:val="24"/>
          <w:szCs w:val="24"/>
        </w:rPr>
        <w:t>Public vs. private</w:t>
      </w:r>
      <w:r w:rsidRPr="00D57EFC">
        <w:rPr>
          <w:rFonts w:cstheme="minorHAnsi"/>
          <w:sz w:val="24"/>
          <w:szCs w:val="24"/>
        </w:rPr>
        <w:t xml:space="preserve"> – question of who it is intended for, not to whom </w:t>
      </w:r>
      <w:proofErr w:type="gramStart"/>
      <w:r w:rsidRPr="00D57EFC">
        <w:rPr>
          <w:rFonts w:cstheme="minorHAnsi"/>
          <w:sz w:val="24"/>
          <w:szCs w:val="24"/>
        </w:rPr>
        <w:t>revealed</w:t>
      </w:r>
      <w:proofErr w:type="gramEnd"/>
    </w:p>
    <w:p w14:paraId="133DF27C" w14:textId="77777777" w:rsidR="001423A0" w:rsidRPr="00D57EFC" w:rsidRDefault="001423A0" w:rsidP="001423A0">
      <w:pPr>
        <w:pStyle w:val="ListParagraph"/>
        <w:numPr>
          <w:ilvl w:val="2"/>
          <w:numId w:val="3"/>
        </w:numPr>
        <w:spacing w:after="0"/>
        <w:rPr>
          <w:rFonts w:cstheme="minorHAnsi"/>
          <w:sz w:val="24"/>
          <w:szCs w:val="24"/>
        </w:rPr>
      </w:pPr>
      <w:r w:rsidRPr="00D57EFC">
        <w:rPr>
          <w:rFonts w:cstheme="minorHAnsi"/>
          <w:b/>
          <w:bCs/>
          <w:sz w:val="24"/>
          <w:szCs w:val="24"/>
        </w:rPr>
        <w:t>Public revelation</w:t>
      </w:r>
      <w:r w:rsidRPr="00D57EFC">
        <w:rPr>
          <w:rFonts w:cstheme="minorHAnsi"/>
          <w:sz w:val="24"/>
          <w:szCs w:val="24"/>
        </w:rPr>
        <w:t xml:space="preserve"> – intended for everyone; belongs to faith ends w/ death of last </w:t>
      </w:r>
      <w:proofErr w:type="gramStart"/>
      <w:r w:rsidRPr="00D57EFC">
        <w:rPr>
          <w:rFonts w:cstheme="minorHAnsi"/>
          <w:sz w:val="24"/>
          <w:szCs w:val="24"/>
        </w:rPr>
        <w:t>Apostle</w:t>
      </w:r>
      <w:proofErr w:type="gramEnd"/>
      <w:r w:rsidRPr="00D57EFC">
        <w:rPr>
          <w:rFonts w:cstheme="minorHAnsi"/>
          <w:sz w:val="24"/>
          <w:szCs w:val="24"/>
        </w:rPr>
        <w:t xml:space="preserve"> </w:t>
      </w:r>
    </w:p>
    <w:p w14:paraId="4A8C46E7" w14:textId="77777777" w:rsidR="001423A0" w:rsidRPr="00D57EFC" w:rsidRDefault="001423A0" w:rsidP="001423A0">
      <w:pPr>
        <w:pStyle w:val="ListParagraph"/>
        <w:numPr>
          <w:ilvl w:val="2"/>
          <w:numId w:val="3"/>
        </w:numPr>
        <w:spacing w:after="0"/>
        <w:rPr>
          <w:rFonts w:cstheme="minorHAnsi"/>
          <w:sz w:val="24"/>
          <w:szCs w:val="24"/>
        </w:rPr>
      </w:pPr>
      <w:r w:rsidRPr="00D57EFC">
        <w:rPr>
          <w:rFonts w:cstheme="minorHAnsi"/>
          <w:b/>
          <w:bCs/>
          <w:sz w:val="24"/>
          <w:szCs w:val="24"/>
        </w:rPr>
        <w:t>Private revelation</w:t>
      </w:r>
      <w:r w:rsidRPr="00D57EFC">
        <w:rPr>
          <w:rFonts w:cstheme="minorHAnsi"/>
          <w:sz w:val="24"/>
          <w:szCs w:val="24"/>
        </w:rPr>
        <w:t xml:space="preserve"> – intended for individuals or </w:t>
      </w:r>
      <w:proofErr w:type="gramStart"/>
      <w:r w:rsidRPr="00D57EFC">
        <w:rPr>
          <w:rFonts w:cstheme="minorHAnsi"/>
          <w:sz w:val="24"/>
          <w:szCs w:val="24"/>
        </w:rPr>
        <w:t>groups</w:t>
      </w:r>
      <w:proofErr w:type="gramEnd"/>
    </w:p>
    <w:p w14:paraId="0288ED2E" w14:textId="77777777" w:rsidR="001423A0" w:rsidRPr="00D57EFC" w:rsidRDefault="001423A0" w:rsidP="001423A0">
      <w:pPr>
        <w:pStyle w:val="ListParagraph"/>
        <w:numPr>
          <w:ilvl w:val="1"/>
          <w:numId w:val="3"/>
        </w:numPr>
        <w:spacing w:after="0"/>
        <w:rPr>
          <w:rFonts w:cstheme="minorHAnsi"/>
          <w:b/>
          <w:bCs/>
          <w:sz w:val="24"/>
          <w:szCs w:val="24"/>
        </w:rPr>
      </w:pPr>
      <w:r w:rsidRPr="00D57EFC">
        <w:rPr>
          <w:rFonts w:cstheme="minorHAnsi"/>
          <w:b/>
          <w:bCs/>
          <w:sz w:val="24"/>
          <w:szCs w:val="24"/>
        </w:rPr>
        <w:t>Immediate vs. Mediate</w:t>
      </w:r>
    </w:p>
    <w:p w14:paraId="59FFA858" w14:textId="77777777" w:rsidR="001423A0" w:rsidRPr="00D57EFC" w:rsidRDefault="001423A0" w:rsidP="001423A0">
      <w:pPr>
        <w:pStyle w:val="ListParagraph"/>
        <w:numPr>
          <w:ilvl w:val="2"/>
          <w:numId w:val="3"/>
        </w:numPr>
        <w:spacing w:after="0"/>
        <w:rPr>
          <w:rFonts w:cstheme="minorHAnsi"/>
          <w:sz w:val="24"/>
          <w:szCs w:val="24"/>
        </w:rPr>
      </w:pPr>
      <w:r w:rsidRPr="00D57EFC">
        <w:rPr>
          <w:rFonts w:cstheme="minorHAnsi"/>
          <w:b/>
          <w:bCs/>
          <w:sz w:val="24"/>
          <w:szCs w:val="24"/>
        </w:rPr>
        <w:lastRenderedPageBreak/>
        <w:t>Immediate revelation</w:t>
      </w:r>
      <w:r w:rsidRPr="00D57EFC">
        <w:rPr>
          <w:rFonts w:cstheme="minorHAnsi"/>
          <w:sz w:val="24"/>
          <w:szCs w:val="24"/>
        </w:rPr>
        <w:t xml:space="preserve"> – directly to someone</w:t>
      </w:r>
    </w:p>
    <w:p w14:paraId="3FEA1F5F" w14:textId="77777777" w:rsidR="001423A0" w:rsidRPr="00D57EFC" w:rsidRDefault="001423A0" w:rsidP="001423A0">
      <w:pPr>
        <w:pStyle w:val="ListParagraph"/>
        <w:numPr>
          <w:ilvl w:val="2"/>
          <w:numId w:val="3"/>
        </w:numPr>
        <w:spacing w:after="0"/>
        <w:rPr>
          <w:rFonts w:cstheme="minorHAnsi"/>
          <w:sz w:val="24"/>
          <w:szCs w:val="24"/>
        </w:rPr>
      </w:pPr>
      <w:r w:rsidRPr="00D57EFC">
        <w:rPr>
          <w:rFonts w:cstheme="minorHAnsi"/>
          <w:b/>
          <w:bCs/>
          <w:sz w:val="24"/>
          <w:szCs w:val="24"/>
        </w:rPr>
        <w:t xml:space="preserve">Mediate revelation </w:t>
      </w:r>
      <w:r w:rsidRPr="00D57EFC">
        <w:rPr>
          <w:rFonts w:cstheme="minorHAnsi"/>
          <w:sz w:val="24"/>
          <w:szCs w:val="24"/>
        </w:rPr>
        <w:t>– made through another man (authorized to speak in God’s name)</w:t>
      </w:r>
    </w:p>
    <w:p w14:paraId="13C26378" w14:textId="77777777" w:rsidR="001423A0" w:rsidRPr="00D57EFC" w:rsidRDefault="001423A0" w:rsidP="001423A0">
      <w:pPr>
        <w:pStyle w:val="ListParagraph"/>
        <w:numPr>
          <w:ilvl w:val="3"/>
          <w:numId w:val="3"/>
        </w:numPr>
        <w:spacing w:after="0"/>
        <w:rPr>
          <w:rFonts w:cstheme="minorHAnsi"/>
          <w:sz w:val="24"/>
          <w:szCs w:val="24"/>
        </w:rPr>
      </w:pPr>
      <w:proofErr w:type="gramStart"/>
      <w:r w:rsidRPr="00D57EFC">
        <w:rPr>
          <w:rFonts w:cstheme="minorHAnsi"/>
          <w:sz w:val="24"/>
          <w:szCs w:val="24"/>
        </w:rPr>
        <w:t>e.g.</w:t>
      </w:r>
      <w:proofErr w:type="gramEnd"/>
      <w:r w:rsidRPr="00D57EFC">
        <w:rPr>
          <w:rFonts w:cstheme="minorHAnsi"/>
          <w:sz w:val="24"/>
          <w:szCs w:val="24"/>
        </w:rPr>
        <w:t xml:space="preserve"> Christ's revelations were immediate for the apostles but mediate from our point of view.</w:t>
      </w:r>
    </w:p>
    <w:p w14:paraId="236EB1E9" w14:textId="77777777" w:rsidR="001423A0" w:rsidRPr="00D57EFC" w:rsidRDefault="001423A0" w:rsidP="001423A0">
      <w:pPr>
        <w:pStyle w:val="ListParagraph"/>
        <w:numPr>
          <w:ilvl w:val="1"/>
          <w:numId w:val="3"/>
        </w:numPr>
        <w:spacing w:after="0"/>
        <w:rPr>
          <w:rFonts w:cstheme="minorHAnsi"/>
          <w:sz w:val="24"/>
          <w:szCs w:val="24"/>
        </w:rPr>
      </w:pPr>
      <w:r w:rsidRPr="00D57EFC">
        <w:rPr>
          <w:rFonts w:cstheme="minorHAnsi"/>
          <w:sz w:val="24"/>
          <w:szCs w:val="24"/>
        </w:rPr>
        <w:t>To what extent the mystery is supernatural:</w:t>
      </w:r>
    </w:p>
    <w:p w14:paraId="68ABFDC6" w14:textId="77777777" w:rsidR="001423A0" w:rsidRPr="00D57EFC" w:rsidRDefault="001423A0" w:rsidP="001423A0">
      <w:pPr>
        <w:pStyle w:val="ListParagraph"/>
        <w:numPr>
          <w:ilvl w:val="2"/>
          <w:numId w:val="3"/>
        </w:numPr>
        <w:spacing w:after="0"/>
        <w:rPr>
          <w:rFonts w:cstheme="minorHAnsi"/>
          <w:sz w:val="24"/>
          <w:szCs w:val="24"/>
        </w:rPr>
      </w:pPr>
      <w:r w:rsidRPr="00D57EFC">
        <w:rPr>
          <w:rFonts w:cstheme="minorHAnsi"/>
          <w:b/>
          <w:bCs/>
          <w:sz w:val="24"/>
          <w:szCs w:val="24"/>
        </w:rPr>
        <w:t>Supernatural as to the manner</w:t>
      </w:r>
      <w:r w:rsidRPr="00D57EFC">
        <w:rPr>
          <w:rFonts w:cstheme="minorHAnsi"/>
          <w:sz w:val="24"/>
          <w:szCs w:val="24"/>
        </w:rPr>
        <w:t xml:space="preserve"> – </w:t>
      </w:r>
      <w:r w:rsidRPr="00D57EFC">
        <w:rPr>
          <w:rFonts w:cstheme="minorHAnsi"/>
          <w:i/>
          <w:iCs/>
          <w:sz w:val="24"/>
          <w:szCs w:val="24"/>
        </w:rPr>
        <w:t xml:space="preserve">quoad </w:t>
      </w:r>
      <w:proofErr w:type="spellStart"/>
      <w:r w:rsidRPr="00D57EFC">
        <w:rPr>
          <w:rFonts w:cstheme="minorHAnsi"/>
          <w:i/>
          <w:iCs/>
          <w:sz w:val="24"/>
          <w:szCs w:val="24"/>
        </w:rPr>
        <w:t>modum</w:t>
      </w:r>
      <w:proofErr w:type="spellEnd"/>
      <w:r w:rsidRPr="00D57EFC">
        <w:rPr>
          <w:rFonts w:cstheme="minorHAnsi"/>
          <w:sz w:val="24"/>
          <w:szCs w:val="24"/>
        </w:rPr>
        <w:t xml:space="preserve"> – the revelation of important natural truths difficult for men to discover.</w:t>
      </w:r>
    </w:p>
    <w:p w14:paraId="293395BC" w14:textId="77777777" w:rsidR="001423A0" w:rsidRPr="00D57EFC" w:rsidRDefault="001423A0" w:rsidP="001423A0">
      <w:pPr>
        <w:pStyle w:val="ListParagraph"/>
        <w:numPr>
          <w:ilvl w:val="3"/>
          <w:numId w:val="3"/>
        </w:numPr>
        <w:spacing w:after="0"/>
        <w:rPr>
          <w:rFonts w:cstheme="minorHAnsi"/>
          <w:sz w:val="24"/>
          <w:szCs w:val="24"/>
        </w:rPr>
      </w:pPr>
      <w:r w:rsidRPr="00D57EFC">
        <w:rPr>
          <w:rFonts w:cstheme="minorHAnsi"/>
          <w:sz w:val="24"/>
          <w:szCs w:val="24"/>
        </w:rPr>
        <w:t xml:space="preserve">One God, immortality of the soul, sinful nature of fornication. </w:t>
      </w:r>
    </w:p>
    <w:p w14:paraId="3B0409FD" w14:textId="77777777" w:rsidR="001423A0" w:rsidRPr="00D57EFC" w:rsidRDefault="001423A0" w:rsidP="001423A0">
      <w:pPr>
        <w:pStyle w:val="ListParagraph"/>
        <w:numPr>
          <w:ilvl w:val="3"/>
          <w:numId w:val="3"/>
        </w:numPr>
        <w:spacing w:after="0"/>
        <w:rPr>
          <w:rFonts w:cstheme="minorHAnsi"/>
          <w:sz w:val="24"/>
          <w:szCs w:val="24"/>
        </w:rPr>
      </w:pPr>
      <w:r w:rsidRPr="00D57EFC">
        <w:rPr>
          <w:rFonts w:cstheme="minorHAnsi"/>
          <w:sz w:val="24"/>
          <w:szCs w:val="24"/>
        </w:rPr>
        <w:t xml:space="preserve">natural truths revealed in a supernatural </w:t>
      </w:r>
      <w:proofErr w:type="gramStart"/>
      <w:r w:rsidRPr="00D57EFC">
        <w:rPr>
          <w:rFonts w:cstheme="minorHAnsi"/>
          <w:sz w:val="24"/>
          <w:szCs w:val="24"/>
        </w:rPr>
        <w:t>way</w:t>
      </w:r>
      <w:proofErr w:type="gramEnd"/>
    </w:p>
    <w:p w14:paraId="25000DB2" w14:textId="77777777" w:rsidR="001423A0" w:rsidRPr="00D57EFC" w:rsidRDefault="001423A0" w:rsidP="001423A0">
      <w:pPr>
        <w:pStyle w:val="ListParagraph"/>
        <w:numPr>
          <w:ilvl w:val="3"/>
          <w:numId w:val="3"/>
        </w:numPr>
        <w:spacing w:after="0"/>
        <w:rPr>
          <w:rFonts w:cstheme="minorHAnsi"/>
          <w:sz w:val="24"/>
          <w:szCs w:val="24"/>
        </w:rPr>
      </w:pPr>
      <w:r w:rsidRPr="00D57EFC">
        <w:rPr>
          <w:rFonts w:cstheme="minorHAnsi"/>
          <w:sz w:val="24"/>
          <w:szCs w:val="24"/>
        </w:rPr>
        <w:t xml:space="preserve">There is a moral necessity for God to reveal these; it is discoverable by reason, but most people will never get it on their </w:t>
      </w:r>
      <w:proofErr w:type="gramStart"/>
      <w:r w:rsidRPr="00D57EFC">
        <w:rPr>
          <w:rFonts w:cstheme="minorHAnsi"/>
          <w:sz w:val="24"/>
          <w:szCs w:val="24"/>
        </w:rPr>
        <w:t>own</w:t>
      </w:r>
      <w:proofErr w:type="gramEnd"/>
    </w:p>
    <w:p w14:paraId="0E1A36E4" w14:textId="77777777" w:rsidR="001423A0" w:rsidRPr="00D57EFC" w:rsidRDefault="001423A0" w:rsidP="001423A0">
      <w:pPr>
        <w:pStyle w:val="ListParagraph"/>
        <w:numPr>
          <w:ilvl w:val="2"/>
          <w:numId w:val="3"/>
        </w:numPr>
        <w:spacing w:after="0"/>
        <w:rPr>
          <w:rFonts w:cstheme="minorHAnsi"/>
          <w:sz w:val="24"/>
          <w:szCs w:val="24"/>
        </w:rPr>
      </w:pPr>
      <w:r w:rsidRPr="00D57EFC">
        <w:rPr>
          <w:rFonts w:cstheme="minorHAnsi"/>
          <w:b/>
          <w:bCs/>
          <w:sz w:val="24"/>
          <w:szCs w:val="24"/>
        </w:rPr>
        <w:t>Supernatural as to the substance</w:t>
      </w:r>
      <w:r w:rsidRPr="00D57EFC">
        <w:rPr>
          <w:rFonts w:cstheme="minorHAnsi"/>
          <w:sz w:val="24"/>
          <w:szCs w:val="24"/>
        </w:rPr>
        <w:t xml:space="preserve"> – </w:t>
      </w:r>
      <w:r w:rsidRPr="00D57EFC">
        <w:rPr>
          <w:rFonts w:cstheme="minorHAnsi"/>
          <w:i/>
          <w:iCs/>
          <w:sz w:val="24"/>
          <w:szCs w:val="24"/>
        </w:rPr>
        <w:t xml:space="preserve">Quoad </w:t>
      </w:r>
      <w:proofErr w:type="spellStart"/>
      <w:r w:rsidRPr="00D57EFC">
        <w:rPr>
          <w:rFonts w:cstheme="minorHAnsi"/>
          <w:i/>
          <w:iCs/>
          <w:sz w:val="24"/>
          <w:szCs w:val="24"/>
        </w:rPr>
        <w:t>substantiam</w:t>
      </w:r>
      <w:proofErr w:type="spellEnd"/>
      <w:r w:rsidRPr="00D57EFC">
        <w:rPr>
          <w:rFonts w:cstheme="minorHAnsi"/>
          <w:sz w:val="24"/>
          <w:szCs w:val="24"/>
        </w:rPr>
        <w:t xml:space="preserve"> – mysteries, truths beyond natural knowledge; the revelation’s content cannot be known by reason </w:t>
      </w:r>
      <w:proofErr w:type="gramStart"/>
      <w:r w:rsidRPr="00D57EFC">
        <w:rPr>
          <w:rFonts w:cstheme="minorHAnsi"/>
          <w:sz w:val="24"/>
          <w:szCs w:val="24"/>
        </w:rPr>
        <w:t>alone</w:t>
      </w:r>
      <w:proofErr w:type="gramEnd"/>
    </w:p>
    <w:p w14:paraId="1EB87869" w14:textId="77777777" w:rsidR="001423A0" w:rsidRPr="00D57EFC" w:rsidRDefault="001423A0" w:rsidP="001423A0">
      <w:pPr>
        <w:pStyle w:val="ListParagraph"/>
        <w:numPr>
          <w:ilvl w:val="3"/>
          <w:numId w:val="3"/>
        </w:numPr>
        <w:spacing w:after="0"/>
        <w:rPr>
          <w:rFonts w:cstheme="minorHAnsi"/>
          <w:sz w:val="24"/>
          <w:szCs w:val="24"/>
        </w:rPr>
      </w:pPr>
      <w:r w:rsidRPr="00D57EFC">
        <w:rPr>
          <w:rFonts w:cstheme="minorHAnsi"/>
          <w:sz w:val="24"/>
          <w:szCs w:val="24"/>
        </w:rPr>
        <w:t xml:space="preserve">There is absolute necessity; if God wants us to know these truths, He must reveal </w:t>
      </w:r>
      <w:proofErr w:type="gramStart"/>
      <w:r w:rsidRPr="00D57EFC">
        <w:rPr>
          <w:rFonts w:cstheme="minorHAnsi"/>
          <w:sz w:val="24"/>
          <w:szCs w:val="24"/>
        </w:rPr>
        <w:t>them</w:t>
      </w:r>
      <w:proofErr w:type="gramEnd"/>
    </w:p>
    <w:p w14:paraId="4D484799" w14:textId="77777777" w:rsidR="001423A0" w:rsidRPr="00D57EFC" w:rsidRDefault="001423A0" w:rsidP="00441706">
      <w:pPr>
        <w:spacing w:after="0"/>
        <w:rPr>
          <w:rFonts w:cstheme="minorHAnsi"/>
          <w:sz w:val="24"/>
          <w:szCs w:val="24"/>
        </w:rPr>
      </w:pPr>
    </w:p>
    <w:p w14:paraId="599FDF4C" w14:textId="77777777" w:rsidR="001423A0" w:rsidRDefault="001423A0" w:rsidP="00441706">
      <w:pPr>
        <w:spacing w:after="0"/>
        <w:rPr>
          <w:rFonts w:ascii="Garamond" w:hAnsi="Garamond" w:cstheme="minorHAnsi"/>
          <w:b/>
          <w:bCs/>
          <w:sz w:val="36"/>
          <w:szCs w:val="36"/>
          <w:u w:val="single"/>
        </w:rPr>
      </w:pPr>
    </w:p>
    <w:p w14:paraId="56DDA283" w14:textId="77777777" w:rsidR="001423A0" w:rsidRDefault="001423A0" w:rsidP="00441706">
      <w:pPr>
        <w:spacing w:after="0"/>
        <w:rPr>
          <w:rFonts w:ascii="Garamond" w:hAnsi="Garamond" w:cstheme="minorHAnsi"/>
          <w:b/>
          <w:bCs/>
          <w:sz w:val="36"/>
          <w:szCs w:val="36"/>
          <w:u w:val="single"/>
        </w:rPr>
      </w:pPr>
    </w:p>
    <w:p w14:paraId="7CA75929" w14:textId="77777777" w:rsidR="001423A0" w:rsidRDefault="001423A0" w:rsidP="00441706">
      <w:pPr>
        <w:spacing w:after="0"/>
        <w:rPr>
          <w:rFonts w:ascii="Garamond" w:hAnsi="Garamond" w:cstheme="minorHAnsi"/>
          <w:b/>
          <w:bCs/>
          <w:sz w:val="36"/>
          <w:szCs w:val="36"/>
          <w:u w:val="single"/>
        </w:rPr>
      </w:pPr>
    </w:p>
    <w:p w14:paraId="11A976E7" w14:textId="0FB061DF" w:rsidR="00441706" w:rsidRPr="00D57EFC" w:rsidRDefault="00441706" w:rsidP="00441706">
      <w:pPr>
        <w:spacing w:after="0"/>
        <w:rPr>
          <w:rFonts w:ascii="Garamond" w:hAnsi="Garamond" w:cstheme="minorHAnsi"/>
          <w:b/>
          <w:bCs/>
          <w:sz w:val="36"/>
          <w:szCs w:val="36"/>
          <w:u w:val="single"/>
        </w:rPr>
      </w:pPr>
      <w:r w:rsidRPr="00D57EFC">
        <w:rPr>
          <w:rFonts w:ascii="Garamond" w:hAnsi="Garamond" w:cstheme="minorHAnsi"/>
          <w:b/>
          <w:bCs/>
          <w:sz w:val="36"/>
          <w:szCs w:val="36"/>
          <w:u w:val="single"/>
        </w:rPr>
        <w:t>The Possibility of Revelation</w:t>
      </w:r>
    </w:p>
    <w:p w14:paraId="2D432E7F" w14:textId="77777777" w:rsidR="00441706" w:rsidRPr="00D57EFC" w:rsidRDefault="00441706" w:rsidP="00441706">
      <w:pPr>
        <w:spacing w:after="0"/>
        <w:rPr>
          <w:rFonts w:cstheme="minorHAnsi"/>
          <w:sz w:val="24"/>
          <w:szCs w:val="24"/>
        </w:rPr>
      </w:pPr>
    </w:p>
    <w:p w14:paraId="055B88EB" w14:textId="77777777" w:rsidR="00441706" w:rsidRPr="00D57EFC" w:rsidRDefault="00441706" w:rsidP="00441706">
      <w:pPr>
        <w:spacing w:after="0"/>
        <w:rPr>
          <w:rFonts w:cstheme="minorHAnsi"/>
          <w:b/>
          <w:bCs/>
          <w:sz w:val="24"/>
          <w:szCs w:val="24"/>
        </w:rPr>
      </w:pPr>
      <w:r w:rsidRPr="00D57EFC">
        <w:rPr>
          <w:rFonts w:cstheme="minorHAnsi"/>
          <w:b/>
          <w:bCs/>
          <w:sz w:val="24"/>
          <w:szCs w:val="24"/>
        </w:rPr>
        <w:t>What is “Possibility”?</w:t>
      </w:r>
    </w:p>
    <w:p w14:paraId="23A05D7D" w14:textId="77777777" w:rsidR="00441706" w:rsidRPr="00D57EFC" w:rsidRDefault="00441706" w:rsidP="00441706">
      <w:pPr>
        <w:spacing w:after="0"/>
        <w:rPr>
          <w:rFonts w:cstheme="minorHAnsi"/>
          <w:sz w:val="24"/>
          <w:szCs w:val="24"/>
        </w:rPr>
      </w:pPr>
      <w:r w:rsidRPr="00D57EFC">
        <w:rPr>
          <w:rFonts w:cstheme="minorHAnsi"/>
          <w:sz w:val="24"/>
          <w:szCs w:val="24"/>
        </w:rPr>
        <w:t>Possibility = a capacity to exist</w:t>
      </w:r>
    </w:p>
    <w:p w14:paraId="5A2F4E23" w14:textId="77777777" w:rsidR="00441706" w:rsidRPr="00D57EFC" w:rsidRDefault="00441706" w:rsidP="00441706">
      <w:pPr>
        <w:spacing w:after="0"/>
        <w:rPr>
          <w:rFonts w:cstheme="minorHAnsi"/>
          <w:sz w:val="24"/>
          <w:szCs w:val="24"/>
        </w:rPr>
      </w:pPr>
    </w:p>
    <w:p w14:paraId="63D58ABA" w14:textId="77777777" w:rsidR="00441706" w:rsidRPr="00D57EFC" w:rsidRDefault="00441706" w:rsidP="00441706">
      <w:pPr>
        <w:spacing w:after="0"/>
        <w:rPr>
          <w:rFonts w:cstheme="minorHAnsi"/>
          <w:b/>
          <w:bCs/>
          <w:sz w:val="24"/>
          <w:szCs w:val="24"/>
        </w:rPr>
      </w:pPr>
      <w:r w:rsidRPr="00D57EFC">
        <w:rPr>
          <w:rFonts w:cstheme="minorHAnsi"/>
          <w:b/>
          <w:bCs/>
          <w:sz w:val="24"/>
          <w:szCs w:val="24"/>
        </w:rPr>
        <w:t>Internal vs. External Possibility</w:t>
      </w:r>
    </w:p>
    <w:p w14:paraId="1237DEA2" w14:textId="77777777" w:rsidR="00441706" w:rsidRPr="00D57EFC" w:rsidRDefault="00441706" w:rsidP="00441706">
      <w:pPr>
        <w:pStyle w:val="ListParagraph"/>
        <w:numPr>
          <w:ilvl w:val="0"/>
          <w:numId w:val="10"/>
        </w:numPr>
        <w:spacing w:after="0"/>
        <w:rPr>
          <w:rFonts w:cstheme="minorHAnsi"/>
          <w:sz w:val="24"/>
          <w:szCs w:val="24"/>
        </w:rPr>
      </w:pPr>
      <w:r w:rsidRPr="00D57EFC">
        <w:rPr>
          <w:rFonts w:cstheme="minorHAnsi"/>
          <w:sz w:val="24"/>
          <w:szCs w:val="24"/>
        </w:rPr>
        <w:t xml:space="preserve">Internal / intrinsic / metaphysical possibility – the agreement of the notes that constitute a </w:t>
      </w:r>
      <w:proofErr w:type="gramStart"/>
      <w:r w:rsidRPr="00D57EFC">
        <w:rPr>
          <w:rFonts w:cstheme="minorHAnsi"/>
          <w:sz w:val="24"/>
          <w:szCs w:val="24"/>
        </w:rPr>
        <w:t>things essence / the terms of a definition</w:t>
      </w:r>
      <w:proofErr w:type="gramEnd"/>
      <w:r w:rsidRPr="00D57EFC">
        <w:rPr>
          <w:rFonts w:cstheme="minorHAnsi"/>
          <w:sz w:val="24"/>
          <w:szCs w:val="24"/>
        </w:rPr>
        <w:t>.</w:t>
      </w:r>
    </w:p>
    <w:p w14:paraId="0464B742" w14:textId="77777777" w:rsidR="00441706" w:rsidRPr="00D57EFC" w:rsidRDefault="00441706" w:rsidP="00441706">
      <w:pPr>
        <w:pStyle w:val="ListParagraph"/>
        <w:numPr>
          <w:ilvl w:val="0"/>
          <w:numId w:val="10"/>
        </w:numPr>
        <w:spacing w:after="0"/>
        <w:rPr>
          <w:rFonts w:cstheme="minorHAnsi"/>
          <w:sz w:val="24"/>
          <w:szCs w:val="24"/>
        </w:rPr>
      </w:pPr>
      <w:r w:rsidRPr="00D57EFC">
        <w:rPr>
          <w:rFonts w:cstheme="minorHAnsi"/>
          <w:sz w:val="24"/>
          <w:szCs w:val="24"/>
        </w:rPr>
        <w:t xml:space="preserve">External / extrinsic possibility – the existence of an efficient cause which is able to bring that thing into </w:t>
      </w:r>
      <w:proofErr w:type="gramStart"/>
      <w:r w:rsidRPr="00D57EFC">
        <w:rPr>
          <w:rFonts w:cstheme="minorHAnsi"/>
          <w:sz w:val="24"/>
          <w:szCs w:val="24"/>
        </w:rPr>
        <w:t>existence</w:t>
      </w:r>
      <w:proofErr w:type="gramEnd"/>
    </w:p>
    <w:p w14:paraId="26D7209E" w14:textId="77777777" w:rsidR="00441706" w:rsidRDefault="00441706" w:rsidP="00441706">
      <w:pPr>
        <w:spacing w:after="0"/>
        <w:rPr>
          <w:rFonts w:cstheme="minorHAnsi"/>
          <w:i/>
          <w:iCs/>
          <w:sz w:val="24"/>
          <w:szCs w:val="24"/>
        </w:rPr>
      </w:pPr>
    </w:p>
    <w:p w14:paraId="260B055F" w14:textId="77777777" w:rsidR="00441706" w:rsidRPr="00D57EFC" w:rsidRDefault="00441706" w:rsidP="00441706">
      <w:pPr>
        <w:spacing w:after="0"/>
        <w:rPr>
          <w:rFonts w:cstheme="minorHAnsi"/>
          <w:i/>
          <w:iCs/>
          <w:sz w:val="24"/>
          <w:szCs w:val="24"/>
        </w:rPr>
      </w:pPr>
      <w:proofErr w:type="spellStart"/>
      <w:r w:rsidRPr="00D57EFC">
        <w:rPr>
          <w:rFonts w:cstheme="minorHAnsi"/>
          <w:i/>
          <w:iCs/>
          <w:sz w:val="24"/>
          <w:szCs w:val="24"/>
        </w:rPr>
        <w:t>n.b.</w:t>
      </w:r>
      <w:proofErr w:type="spellEnd"/>
      <w:r w:rsidRPr="00D57EFC">
        <w:rPr>
          <w:rFonts w:cstheme="minorHAnsi"/>
          <w:i/>
          <w:iCs/>
          <w:sz w:val="24"/>
          <w:szCs w:val="24"/>
        </w:rPr>
        <w:t xml:space="preserve"> God is omnipotent, the only limit on His power is absurdity / contradiction. Anything that is intrinsically / metaphysically possible, God has the physical possibility to cause. </w:t>
      </w:r>
      <w:proofErr w:type="gramStart"/>
      <w:r w:rsidRPr="00D57EFC">
        <w:rPr>
          <w:rFonts w:cstheme="minorHAnsi"/>
          <w:i/>
          <w:iCs/>
          <w:sz w:val="24"/>
          <w:szCs w:val="24"/>
        </w:rPr>
        <w:t>So</w:t>
      </w:r>
      <w:proofErr w:type="gramEnd"/>
      <w:r w:rsidRPr="00D57EFC">
        <w:rPr>
          <w:rFonts w:cstheme="minorHAnsi"/>
          <w:i/>
          <w:iCs/>
          <w:sz w:val="24"/>
          <w:szCs w:val="24"/>
        </w:rPr>
        <w:t xml:space="preserve"> all that needs to be proved in order to establish that revelation/mysteries/miracles/prophesies are metaphysically possible, is that they involve no essential contradiction in terms.</w:t>
      </w:r>
    </w:p>
    <w:p w14:paraId="5AE902DD" w14:textId="77777777" w:rsidR="00683AC9" w:rsidRDefault="00683AC9" w:rsidP="00441706">
      <w:pPr>
        <w:spacing w:after="0"/>
        <w:rPr>
          <w:b/>
          <w:bCs/>
          <w:sz w:val="24"/>
          <w:szCs w:val="24"/>
          <w:u w:val="single"/>
        </w:rPr>
      </w:pPr>
    </w:p>
    <w:p w14:paraId="0FD9DB4A" w14:textId="64137E81" w:rsidR="00441706" w:rsidRPr="00D57EFC" w:rsidRDefault="00441706" w:rsidP="00441706">
      <w:pPr>
        <w:spacing w:after="0"/>
        <w:rPr>
          <w:b/>
          <w:bCs/>
          <w:sz w:val="24"/>
          <w:szCs w:val="24"/>
          <w:u w:val="single"/>
        </w:rPr>
      </w:pPr>
      <w:r w:rsidRPr="00D57EFC">
        <w:rPr>
          <w:b/>
          <w:bCs/>
          <w:sz w:val="24"/>
          <w:szCs w:val="24"/>
          <w:u w:val="single"/>
        </w:rPr>
        <w:t>How does one prove?</w:t>
      </w:r>
      <w:r w:rsidRPr="00D57EFC">
        <w:rPr>
          <w:b/>
          <w:bCs/>
          <w:sz w:val="24"/>
          <w:szCs w:val="24"/>
        </w:rPr>
        <w:t xml:space="preserve"> </w:t>
      </w:r>
    </w:p>
    <w:p w14:paraId="33BE6E31" w14:textId="77777777" w:rsidR="00441706" w:rsidRPr="00D57EFC" w:rsidRDefault="00441706" w:rsidP="00441706">
      <w:pPr>
        <w:spacing w:after="0"/>
        <w:rPr>
          <w:b/>
          <w:bCs/>
          <w:sz w:val="24"/>
          <w:szCs w:val="24"/>
        </w:rPr>
      </w:pPr>
    </w:p>
    <w:p w14:paraId="2B960C25" w14:textId="77777777" w:rsidR="00441706" w:rsidRPr="00D57EFC" w:rsidRDefault="00441706" w:rsidP="00441706">
      <w:pPr>
        <w:jc w:val="center"/>
        <w:rPr>
          <w:rFonts w:eastAsiaTheme="minorEastAsia"/>
          <w:b/>
          <w:bCs/>
          <w:sz w:val="44"/>
          <w:szCs w:val="44"/>
        </w:rPr>
      </w:pPr>
      <w:r w:rsidRPr="00D57EFC">
        <w:rPr>
          <w:rStyle w:val="Strong"/>
        </w:rPr>
        <w:t xml:space="preserve">“Proofs and </w:t>
      </w:r>
      <w:proofErr w:type="spellStart"/>
      <w:r w:rsidRPr="00D57EFC">
        <w:rPr>
          <w:rStyle w:val="Strong"/>
        </w:rPr>
        <w:t>Disproofs</w:t>
      </w:r>
      <w:proofErr w:type="spellEnd"/>
      <w:r w:rsidRPr="00D57EFC">
        <w:rPr>
          <w:rStyle w:val="Strong"/>
        </w:rPr>
        <w:t>”</w:t>
      </w:r>
    </w:p>
    <w:p w14:paraId="365C9FB7" w14:textId="77777777" w:rsidR="00441706" w:rsidRPr="00D57EFC" w:rsidRDefault="00441706" w:rsidP="00441706">
      <w:pPr>
        <w:rPr>
          <w:rFonts w:eastAsiaTheme="minorEastAsia"/>
          <w:sz w:val="24"/>
          <w:szCs w:val="24"/>
        </w:rPr>
      </w:pPr>
      <w:r w:rsidRPr="00D57EFC">
        <w:rPr>
          <w:rFonts w:eastAsiaTheme="minorEastAsia"/>
          <w:sz w:val="24"/>
          <w:szCs w:val="24"/>
        </w:rPr>
        <w:t xml:space="preserve">One of the goals of the Apologetics course is to develop an organized method of thinking about issues related to </w:t>
      </w:r>
      <w:proofErr w:type="gramStart"/>
      <w:r w:rsidRPr="00D57EFC">
        <w:rPr>
          <w:rFonts w:eastAsiaTheme="minorEastAsia"/>
          <w:sz w:val="24"/>
          <w:szCs w:val="24"/>
        </w:rPr>
        <w:t>the faith</w:t>
      </w:r>
      <w:proofErr w:type="gramEnd"/>
      <w:r w:rsidRPr="00D57EFC">
        <w:rPr>
          <w:rFonts w:eastAsiaTheme="minorEastAsia"/>
          <w:sz w:val="24"/>
          <w:szCs w:val="24"/>
        </w:rPr>
        <w:t>.  An important aspect of this development is learning how to demonstrate that something is necessarily true, that it is at least possible, or that it is certainly not true.</w:t>
      </w:r>
    </w:p>
    <w:p w14:paraId="1A67F2C5" w14:textId="77777777" w:rsidR="00441706" w:rsidRPr="00D57EFC" w:rsidRDefault="00441706" w:rsidP="00441706">
      <w:pPr>
        <w:rPr>
          <w:rFonts w:eastAsiaTheme="minorEastAsia"/>
          <w:sz w:val="24"/>
          <w:szCs w:val="24"/>
        </w:rPr>
      </w:pPr>
      <w:r w:rsidRPr="00D57EFC">
        <w:rPr>
          <w:rFonts w:eastAsiaTheme="minorEastAsia"/>
          <w:b/>
          <w:bCs/>
          <w:sz w:val="24"/>
          <w:szCs w:val="24"/>
          <w:u w:val="single"/>
        </w:rPr>
        <w:t>1. Disproving:</w:t>
      </w:r>
      <w:r w:rsidRPr="00D57EFC">
        <w:rPr>
          <w:rFonts w:eastAsiaTheme="minorEastAsia"/>
          <w:b/>
          <w:bCs/>
          <w:sz w:val="24"/>
          <w:szCs w:val="24"/>
        </w:rPr>
        <w:t xml:space="preserve"> </w:t>
      </w:r>
      <w:r w:rsidRPr="00D57EFC">
        <w:rPr>
          <w:rFonts w:eastAsiaTheme="minorEastAsia"/>
          <w:sz w:val="24"/>
          <w:szCs w:val="24"/>
        </w:rPr>
        <w:t xml:space="preserve"> To disprove something in matters theological </w:t>
      </w:r>
      <w:proofErr w:type="gramStart"/>
      <w:r w:rsidRPr="00D57EFC">
        <w:rPr>
          <w:rFonts w:eastAsiaTheme="minorEastAsia"/>
          <w:sz w:val="24"/>
          <w:szCs w:val="24"/>
        </w:rPr>
        <w:t>i.e.</w:t>
      </w:r>
      <w:proofErr w:type="gramEnd"/>
      <w:r w:rsidRPr="00D57EFC">
        <w:rPr>
          <w:rFonts w:eastAsiaTheme="minorEastAsia"/>
          <w:sz w:val="24"/>
          <w:szCs w:val="24"/>
        </w:rPr>
        <w:t xml:space="preserve"> to show that it is certainly not true, it is necessary to </w:t>
      </w:r>
      <w:r w:rsidRPr="00DA76ED">
        <w:rPr>
          <w:rFonts w:eastAsiaTheme="minorEastAsia"/>
          <w:b/>
          <w:bCs/>
          <w:sz w:val="24"/>
          <w:szCs w:val="24"/>
        </w:rPr>
        <w:t>point out that some contradiction or impossibility is involved</w:t>
      </w:r>
      <w:r w:rsidRPr="00D57EFC">
        <w:rPr>
          <w:rFonts w:eastAsiaTheme="minorEastAsia"/>
          <w:sz w:val="24"/>
          <w:szCs w:val="24"/>
        </w:rPr>
        <w:t>.  For example:</w:t>
      </w:r>
    </w:p>
    <w:p w14:paraId="20D92764" w14:textId="77777777" w:rsidR="00441706" w:rsidRPr="00D57EFC" w:rsidRDefault="00441706" w:rsidP="00441706">
      <w:pPr>
        <w:pStyle w:val="ListParagraph"/>
        <w:numPr>
          <w:ilvl w:val="0"/>
          <w:numId w:val="2"/>
        </w:numPr>
        <w:rPr>
          <w:rFonts w:eastAsiaTheme="minorEastAsia"/>
          <w:sz w:val="24"/>
          <w:szCs w:val="24"/>
        </w:rPr>
      </w:pPr>
      <w:r w:rsidRPr="00D57EFC">
        <w:rPr>
          <w:rFonts w:eastAsiaTheme="minorEastAsia"/>
          <w:sz w:val="24"/>
          <w:szCs w:val="24"/>
        </w:rPr>
        <w:t>Given that there is some effect, one can disprove an infinite series of (essentially subordinated) causes because, in this case, all the causes would be intermediate.  But it is</w:t>
      </w:r>
      <w:r w:rsidRPr="00D57EFC">
        <w:rPr>
          <w:rFonts w:eastAsiaTheme="minorEastAsia"/>
          <w:i/>
          <w:iCs/>
          <w:sz w:val="24"/>
          <w:szCs w:val="24"/>
        </w:rPr>
        <w:t xml:space="preserve"> impossible</w:t>
      </w:r>
      <w:r w:rsidRPr="00D57EFC">
        <w:rPr>
          <w:rFonts w:eastAsiaTheme="minorEastAsia"/>
          <w:sz w:val="24"/>
          <w:szCs w:val="24"/>
        </w:rPr>
        <w:t xml:space="preserve"> that exclusively intermediate causes could produce an effect.</w:t>
      </w:r>
    </w:p>
    <w:p w14:paraId="45C8E72B" w14:textId="77777777" w:rsidR="00441706" w:rsidRPr="00D57EFC" w:rsidRDefault="00441706" w:rsidP="00441706">
      <w:pPr>
        <w:pStyle w:val="ListParagraph"/>
        <w:numPr>
          <w:ilvl w:val="0"/>
          <w:numId w:val="2"/>
        </w:numPr>
        <w:rPr>
          <w:rFonts w:eastAsiaTheme="minorEastAsia"/>
          <w:sz w:val="24"/>
          <w:szCs w:val="24"/>
        </w:rPr>
      </w:pPr>
      <w:r w:rsidRPr="00D57EFC">
        <w:rPr>
          <w:rFonts w:eastAsiaTheme="minorEastAsia"/>
          <w:sz w:val="24"/>
          <w:szCs w:val="24"/>
        </w:rPr>
        <w:t xml:space="preserve">One can disprove that God changes because change would require God to be in a state of potency. But God must be pure act.  But to be pure act and to also be in potency would be a </w:t>
      </w:r>
      <w:r w:rsidRPr="00D57EFC">
        <w:rPr>
          <w:rFonts w:eastAsiaTheme="minorEastAsia"/>
          <w:i/>
          <w:iCs/>
          <w:sz w:val="24"/>
          <w:szCs w:val="24"/>
        </w:rPr>
        <w:t>contradiction</w:t>
      </w:r>
      <w:r w:rsidRPr="00D57EFC">
        <w:rPr>
          <w:rFonts w:eastAsiaTheme="minorEastAsia"/>
          <w:sz w:val="24"/>
          <w:szCs w:val="24"/>
        </w:rPr>
        <w:t>.</w:t>
      </w:r>
    </w:p>
    <w:p w14:paraId="47592D2B" w14:textId="77777777" w:rsidR="00441706" w:rsidRPr="00D57EFC" w:rsidRDefault="00441706" w:rsidP="00441706">
      <w:pPr>
        <w:rPr>
          <w:rFonts w:eastAsiaTheme="minorEastAsia"/>
          <w:sz w:val="24"/>
          <w:szCs w:val="24"/>
        </w:rPr>
      </w:pPr>
      <w:r w:rsidRPr="00D57EFC">
        <w:rPr>
          <w:rFonts w:eastAsiaTheme="minorEastAsia"/>
          <w:sz w:val="24"/>
          <w:szCs w:val="24"/>
        </w:rPr>
        <w:t xml:space="preserve"> </w:t>
      </w:r>
      <w:r w:rsidRPr="00D57EFC">
        <w:rPr>
          <w:rFonts w:eastAsiaTheme="minorEastAsia"/>
          <w:b/>
          <w:bCs/>
          <w:sz w:val="24"/>
          <w:szCs w:val="24"/>
          <w:u w:val="single"/>
        </w:rPr>
        <w:t xml:space="preserve">2. Showing that something is possible: </w:t>
      </w:r>
      <w:r w:rsidRPr="00D57EFC">
        <w:rPr>
          <w:rFonts w:eastAsiaTheme="minorEastAsia"/>
          <w:sz w:val="24"/>
          <w:szCs w:val="24"/>
        </w:rPr>
        <w:t xml:space="preserve"> To prove the possibility of something, it is sufficient to show that there is </w:t>
      </w:r>
      <w:r w:rsidRPr="00DA76ED">
        <w:rPr>
          <w:rFonts w:eastAsiaTheme="minorEastAsia"/>
          <w:b/>
          <w:bCs/>
          <w:sz w:val="24"/>
          <w:szCs w:val="24"/>
        </w:rPr>
        <w:t>no contradiction involved</w:t>
      </w:r>
      <w:r w:rsidRPr="00D57EFC">
        <w:rPr>
          <w:rFonts w:eastAsiaTheme="minorEastAsia"/>
          <w:sz w:val="24"/>
          <w:szCs w:val="24"/>
        </w:rPr>
        <w:t xml:space="preserve">.  In this case, the thing </w:t>
      </w:r>
      <w:r w:rsidRPr="00D57EFC">
        <w:rPr>
          <w:rFonts w:eastAsiaTheme="minorEastAsia"/>
          <w:i/>
          <w:iCs/>
          <w:sz w:val="24"/>
          <w:szCs w:val="24"/>
        </w:rPr>
        <w:t>may</w:t>
      </w:r>
      <w:r w:rsidRPr="00D57EFC">
        <w:rPr>
          <w:rFonts w:eastAsiaTheme="minorEastAsia"/>
          <w:sz w:val="24"/>
          <w:szCs w:val="24"/>
        </w:rPr>
        <w:t xml:space="preserve"> happen, or it </w:t>
      </w:r>
      <w:r w:rsidRPr="00D57EFC">
        <w:rPr>
          <w:rFonts w:eastAsiaTheme="minorEastAsia"/>
          <w:i/>
          <w:iCs/>
          <w:sz w:val="24"/>
          <w:szCs w:val="24"/>
        </w:rPr>
        <w:t>may</w:t>
      </w:r>
      <w:r w:rsidRPr="00D57EFC">
        <w:rPr>
          <w:rFonts w:eastAsiaTheme="minorEastAsia"/>
          <w:sz w:val="24"/>
          <w:szCs w:val="24"/>
        </w:rPr>
        <w:t xml:space="preserve"> be true.</w:t>
      </w:r>
    </w:p>
    <w:p w14:paraId="4326AE93" w14:textId="77777777" w:rsidR="00441706" w:rsidRPr="00D57EFC" w:rsidRDefault="00441706" w:rsidP="00441706">
      <w:pPr>
        <w:pStyle w:val="ListParagraph"/>
        <w:numPr>
          <w:ilvl w:val="0"/>
          <w:numId w:val="1"/>
        </w:numPr>
        <w:rPr>
          <w:rFonts w:eastAsiaTheme="minorEastAsia"/>
          <w:sz w:val="24"/>
          <w:szCs w:val="24"/>
        </w:rPr>
      </w:pPr>
      <w:r w:rsidRPr="00D57EFC">
        <w:rPr>
          <w:rFonts w:eastAsiaTheme="minorEastAsia"/>
          <w:sz w:val="24"/>
          <w:szCs w:val="24"/>
        </w:rPr>
        <w:t>For example, revelation is possible since it does not involve any contradiction on the part of God's nature nor on the part of man's nature.</w:t>
      </w:r>
    </w:p>
    <w:p w14:paraId="3E042315" w14:textId="77777777" w:rsidR="00441706" w:rsidRPr="00D57EFC" w:rsidRDefault="00441706" w:rsidP="00441706">
      <w:pPr>
        <w:pStyle w:val="ListParagraph"/>
        <w:numPr>
          <w:ilvl w:val="0"/>
          <w:numId w:val="1"/>
        </w:numPr>
        <w:rPr>
          <w:rFonts w:eastAsiaTheme="minorEastAsia"/>
          <w:sz w:val="24"/>
          <w:szCs w:val="24"/>
        </w:rPr>
      </w:pPr>
      <w:r w:rsidRPr="00D57EFC">
        <w:rPr>
          <w:rFonts w:eastAsiaTheme="minorEastAsia"/>
          <w:sz w:val="24"/>
          <w:szCs w:val="24"/>
        </w:rPr>
        <w:t xml:space="preserve">But </w:t>
      </w:r>
      <w:r w:rsidRPr="00683AC9">
        <w:rPr>
          <w:rFonts w:eastAsiaTheme="minorEastAsia"/>
          <w:b/>
          <w:bCs/>
          <w:sz w:val="24"/>
          <w:szCs w:val="24"/>
        </w:rPr>
        <w:t>just because something is possible does not imply that it will certainly happen</w:t>
      </w:r>
      <w:r w:rsidRPr="00D57EFC">
        <w:rPr>
          <w:rFonts w:eastAsiaTheme="minorEastAsia"/>
          <w:sz w:val="24"/>
          <w:szCs w:val="24"/>
        </w:rPr>
        <w:t xml:space="preserve"> or is certainly true.  If there had been some period in history before God chose to reveal, men living in that time could have proven that revelation was possible and even fitting, but they could not have proven that it would certainly happen.</w:t>
      </w:r>
      <w:hyperlink r:id="rId7" w:anchor="_ftn1">
        <w:r w:rsidRPr="00D57EFC">
          <w:rPr>
            <w:rStyle w:val="Hyperlink"/>
            <w:rFonts w:eastAsiaTheme="minorEastAsia"/>
            <w:sz w:val="24"/>
            <w:szCs w:val="24"/>
            <w:vertAlign w:val="superscript"/>
          </w:rPr>
          <w:t>[1]</w:t>
        </w:r>
      </w:hyperlink>
    </w:p>
    <w:p w14:paraId="3FC2A2C3" w14:textId="77777777" w:rsidR="00441706" w:rsidRDefault="00441706" w:rsidP="00441706">
      <w:pPr>
        <w:pStyle w:val="ListParagraph"/>
        <w:numPr>
          <w:ilvl w:val="0"/>
          <w:numId w:val="1"/>
        </w:numPr>
        <w:rPr>
          <w:rFonts w:eastAsiaTheme="minorEastAsia"/>
          <w:sz w:val="24"/>
          <w:szCs w:val="24"/>
        </w:rPr>
      </w:pPr>
      <w:r w:rsidRPr="00D57EFC">
        <w:rPr>
          <w:rFonts w:eastAsiaTheme="minorEastAsia"/>
          <w:sz w:val="24"/>
          <w:szCs w:val="24"/>
        </w:rPr>
        <w:t xml:space="preserve">Apologetics very often uses philosophy to defend the faith by showing that a dogma is possible </w:t>
      </w:r>
      <w:proofErr w:type="gramStart"/>
      <w:r w:rsidRPr="00D57EFC">
        <w:rPr>
          <w:rFonts w:eastAsiaTheme="minorEastAsia"/>
          <w:sz w:val="24"/>
          <w:szCs w:val="24"/>
        </w:rPr>
        <w:t>e.g.</w:t>
      </w:r>
      <w:proofErr w:type="gramEnd"/>
      <w:r w:rsidRPr="00D57EFC">
        <w:rPr>
          <w:rFonts w:eastAsiaTheme="minorEastAsia"/>
          <w:sz w:val="24"/>
          <w:szCs w:val="24"/>
        </w:rPr>
        <w:t xml:space="preserve"> that there is no contradiction involved in the dogma of the Trinity.  But this is as far as Apologetics </w:t>
      </w:r>
      <w:proofErr w:type="gramStart"/>
      <w:r w:rsidRPr="00D57EFC">
        <w:rPr>
          <w:rFonts w:eastAsiaTheme="minorEastAsia"/>
          <w:sz w:val="24"/>
          <w:szCs w:val="24"/>
        </w:rPr>
        <w:t>is able to</w:t>
      </w:r>
      <w:proofErr w:type="gramEnd"/>
      <w:r w:rsidRPr="00D57EFC">
        <w:rPr>
          <w:rFonts w:eastAsiaTheme="minorEastAsia"/>
          <w:sz w:val="24"/>
          <w:szCs w:val="24"/>
        </w:rPr>
        <w:t xml:space="preserve"> go.</w:t>
      </w:r>
    </w:p>
    <w:p w14:paraId="28EAED48" w14:textId="77777777" w:rsidR="00441706" w:rsidRPr="00D57EFC" w:rsidRDefault="00441706" w:rsidP="00441706">
      <w:pPr>
        <w:rPr>
          <w:rFonts w:cstheme="minorHAnsi"/>
          <w:b/>
          <w:bCs/>
          <w:sz w:val="24"/>
          <w:szCs w:val="24"/>
        </w:rPr>
      </w:pPr>
      <w:r w:rsidRPr="00D57EFC">
        <w:rPr>
          <w:rFonts w:eastAsiaTheme="minorEastAsia"/>
          <w:sz w:val="24"/>
          <w:szCs w:val="24"/>
        </w:rPr>
        <w:t xml:space="preserve"> </w:t>
      </w:r>
      <w:r w:rsidRPr="00D57EFC">
        <w:rPr>
          <w:rFonts w:cstheme="minorHAnsi"/>
          <w:b/>
          <w:bCs/>
          <w:sz w:val="32"/>
          <w:szCs w:val="32"/>
          <w:u w:val="single"/>
        </w:rPr>
        <w:t>Proposition 1:</w:t>
      </w:r>
      <w:r w:rsidRPr="00D57EFC">
        <w:rPr>
          <w:rFonts w:cstheme="minorHAnsi"/>
          <w:b/>
          <w:bCs/>
          <w:sz w:val="32"/>
          <w:szCs w:val="32"/>
        </w:rPr>
        <w:t xml:space="preserve"> </w:t>
      </w:r>
      <w:bookmarkStart w:id="0" w:name="_Hlk22563313"/>
      <w:r w:rsidRPr="00D57EFC">
        <w:rPr>
          <w:rFonts w:cstheme="minorHAnsi"/>
          <w:b/>
          <w:bCs/>
          <w:sz w:val="24"/>
          <w:szCs w:val="24"/>
        </w:rPr>
        <w:t>Revelation (of some sort) is possible.</w:t>
      </w:r>
    </w:p>
    <w:bookmarkEnd w:id="0"/>
    <w:p w14:paraId="579D9FD9" w14:textId="55471662" w:rsidR="00441706" w:rsidRDefault="00683AC9" w:rsidP="00441706">
      <w:pPr>
        <w:spacing w:after="0"/>
        <w:rPr>
          <w:rFonts w:cstheme="minorHAnsi"/>
          <w:b/>
          <w:bCs/>
          <w:sz w:val="24"/>
          <w:szCs w:val="24"/>
        </w:rPr>
      </w:pPr>
      <w:r>
        <w:rPr>
          <w:rFonts w:cstheme="minorHAnsi"/>
          <w:b/>
          <w:bCs/>
          <w:sz w:val="24"/>
          <w:szCs w:val="24"/>
        </w:rPr>
        <w:t>Reminder what is revelation</w:t>
      </w:r>
    </w:p>
    <w:p w14:paraId="63FBB1CD" w14:textId="21424B8D" w:rsidR="00683AC9" w:rsidRPr="00683AC9" w:rsidRDefault="00683AC9" w:rsidP="00683AC9">
      <w:pPr>
        <w:pStyle w:val="ListParagraph"/>
        <w:numPr>
          <w:ilvl w:val="0"/>
          <w:numId w:val="28"/>
        </w:numPr>
        <w:spacing w:after="0"/>
        <w:rPr>
          <w:rFonts w:cstheme="minorHAnsi"/>
          <w:b/>
          <w:bCs/>
          <w:sz w:val="24"/>
          <w:szCs w:val="24"/>
        </w:rPr>
      </w:pPr>
      <w:r w:rsidRPr="00237BF6">
        <w:t>“an action – divine, free, and essentially supernatural – by which God, in order to lead the human race to a supernatural end</w:t>
      </w:r>
      <w:r>
        <w:t>…</w:t>
      </w:r>
      <w:r w:rsidRPr="00237BF6">
        <w:t xml:space="preserve"> speaking to us through </w:t>
      </w:r>
      <w:r>
        <w:t xml:space="preserve">[human </w:t>
      </w:r>
      <w:proofErr w:type="gramStart"/>
      <w:r>
        <w:t>beings]…</w:t>
      </w:r>
      <w:proofErr w:type="gramEnd"/>
      <w:r w:rsidRPr="00237BF6">
        <w:t>, manifests under a certain obscurity, supernatural mysteries and natural truths of religion.</w:t>
      </w:r>
      <w:r>
        <w:t>” (Modified from GLG)</w:t>
      </w:r>
    </w:p>
    <w:p w14:paraId="4DDF1B91" w14:textId="77777777" w:rsidR="00683AC9" w:rsidRDefault="00683AC9" w:rsidP="00441706">
      <w:pPr>
        <w:spacing w:after="0"/>
        <w:rPr>
          <w:rFonts w:cstheme="minorHAnsi"/>
          <w:b/>
          <w:bCs/>
          <w:sz w:val="24"/>
          <w:szCs w:val="24"/>
        </w:rPr>
      </w:pPr>
    </w:p>
    <w:p w14:paraId="550A269E" w14:textId="1F384C98" w:rsidR="00441706" w:rsidRPr="00D57EFC" w:rsidRDefault="00441706" w:rsidP="00441706">
      <w:pPr>
        <w:spacing w:after="0"/>
        <w:rPr>
          <w:rFonts w:cstheme="minorHAnsi"/>
          <w:b/>
          <w:bCs/>
          <w:sz w:val="24"/>
          <w:szCs w:val="24"/>
        </w:rPr>
      </w:pPr>
      <w:r w:rsidRPr="00D57EFC">
        <w:rPr>
          <w:rFonts w:cstheme="minorHAnsi"/>
          <w:b/>
          <w:bCs/>
          <w:sz w:val="24"/>
          <w:szCs w:val="24"/>
        </w:rPr>
        <w:t>Proof: Revelation does not imply any contradiction either on the part of God or on the part of man.</w:t>
      </w:r>
    </w:p>
    <w:p w14:paraId="01784CA0" w14:textId="77777777" w:rsidR="00441706" w:rsidRPr="00D57EFC" w:rsidRDefault="00441706" w:rsidP="00441706">
      <w:pPr>
        <w:spacing w:after="0"/>
        <w:rPr>
          <w:rFonts w:cstheme="minorHAnsi"/>
          <w:b/>
          <w:bCs/>
          <w:sz w:val="24"/>
          <w:szCs w:val="24"/>
        </w:rPr>
      </w:pPr>
    </w:p>
    <w:p w14:paraId="7F2045B3" w14:textId="77777777" w:rsidR="00441706" w:rsidRPr="00D57EFC" w:rsidRDefault="00441706" w:rsidP="00441706">
      <w:pPr>
        <w:pStyle w:val="ListParagraph"/>
        <w:numPr>
          <w:ilvl w:val="2"/>
          <w:numId w:val="3"/>
        </w:numPr>
        <w:spacing w:after="0"/>
        <w:ind w:left="450"/>
        <w:rPr>
          <w:rFonts w:cstheme="minorHAnsi"/>
          <w:b/>
          <w:bCs/>
          <w:sz w:val="24"/>
          <w:szCs w:val="24"/>
        </w:rPr>
      </w:pPr>
      <w:r w:rsidRPr="00D57EFC">
        <w:rPr>
          <w:rFonts w:cstheme="minorHAnsi"/>
          <w:b/>
          <w:bCs/>
          <w:sz w:val="24"/>
          <w:szCs w:val="24"/>
        </w:rPr>
        <w:t>In reference to God:</w:t>
      </w:r>
    </w:p>
    <w:p w14:paraId="141EF159" w14:textId="77777777" w:rsidR="00441706" w:rsidRPr="00D57EFC" w:rsidRDefault="00441706" w:rsidP="00441706">
      <w:pPr>
        <w:pStyle w:val="ListParagraph"/>
        <w:numPr>
          <w:ilvl w:val="0"/>
          <w:numId w:val="14"/>
        </w:numPr>
        <w:spacing w:after="0"/>
        <w:rPr>
          <w:rFonts w:cstheme="minorHAnsi"/>
          <w:sz w:val="24"/>
          <w:szCs w:val="24"/>
        </w:rPr>
      </w:pPr>
      <w:r w:rsidRPr="00D57EFC">
        <w:rPr>
          <w:rFonts w:cstheme="minorHAnsi"/>
          <w:sz w:val="24"/>
          <w:szCs w:val="24"/>
        </w:rPr>
        <w:t xml:space="preserve">At the very least, God knows naturally knowable </w:t>
      </w:r>
      <w:proofErr w:type="gramStart"/>
      <w:r w:rsidRPr="00D57EFC">
        <w:rPr>
          <w:rFonts w:cstheme="minorHAnsi"/>
          <w:sz w:val="24"/>
          <w:szCs w:val="24"/>
        </w:rPr>
        <w:t>truths;</w:t>
      </w:r>
      <w:proofErr w:type="gramEnd"/>
    </w:p>
    <w:p w14:paraId="021D9204" w14:textId="77777777" w:rsidR="00441706" w:rsidRPr="00D57EFC" w:rsidRDefault="00441706" w:rsidP="00441706">
      <w:pPr>
        <w:pStyle w:val="ListParagraph"/>
        <w:numPr>
          <w:ilvl w:val="0"/>
          <w:numId w:val="14"/>
        </w:numPr>
        <w:spacing w:after="0"/>
        <w:rPr>
          <w:rFonts w:cstheme="minorHAnsi"/>
          <w:sz w:val="24"/>
          <w:szCs w:val="24"/>
        </w:rPr>
      </w:pPr>
      <w:r w:rsidRPr="00D57EFC">
        <w:rPr>
          <w:rFonts w:cstheme="minorHAnsi"/>
          <w:sz w:val="24"/>
          <w:szCs w:val="24"/>
        </w:rPr>
        <w:t xml:space="preserve">He can communicate them – The Cause has every perfection of the effect, and men can </w:t>
      </w:r>
      <w:proofErr w:type="gramStart"/>
      <w:r w:rsidRPr="00D57EFC">
        <w:rPr>
          <w:rFonts w:cstheme="minorHAnsi"/>
          <w:sz w:val="24"/>
          <w:szCs w:val="24"/>
        </w:rPr>
        <w:t>communicate;</w:t>
      </w:r>
      <w:proofErr w:type="gramEnd"/>
    </w:p>
    <w:p w14:paraId="43775D26" w14:textId="77777777" w:rsidR="00441706" w:rsidRPr="00D57EFC" w:rsidRDefault="00441706" w:rsidP="00441706">
      <w:pPr>
        <w:pStyle w:val="ListParagraph"/>
        <w:numPr>
          <w:ilvl w:val="0"/>
          <w:numId w:val="14"/>
        </w:numPr>
        <w:spacing w:after="0"/>
        <w:rPr>
          <w:rFonts w:cstheme="minorHAnsi"/>
          <w:sz w:val="24"/>
          <w:szCs w:val="24"/>
        </w:rPr>
      </w:pPr>
      <w:r w:rsidRPr="00D57EFC">
        <w:rPr>
          <w:rFonts w:cstheme="minorHAnsi"/>
          <w:sz w:val="24"/>
          <w:szCs w:val="24"/>
        </w:rPr>
        <w:t xml:space="preserve">He can communicate these truths supernaturally – He is not bound by laws of </w:t>
      </w:r>
      <w:proofErr w:type="gramStart"/>
      <w:r w:rsidRPr="00D57EFC">
        <w:rPr>
          <w:rFonts w:cstheme="minorHAnsi"/>
          <w:sz w:val="24"/>
          <w:szCs w:val="24"/>
        </w:rPr>
        <w:t>nature;</w:t>
      </w:r>
      <w:proofErr w:type="gramEnd"/>
    </w:p>
    <w:p w14:paraId="553D4F66" w14:textId="77777777" w:rsidR="00441706" w:rsidRPr="00D57EFC" w:rsidRDefault="00441706" w:rsidP="00441706">
      <w:pPr>
        <w:pStyle w:val="ListParagraph"/>
        <w:numPr>
          <w:ilvl w:val="0"/>
          <w:numId w:val="14"/>
        </w:numPr>
        <w:spacing w:after="0"/>
        <w:rPr>
          <w:rFonts w:cstheme="minorHAnsi"/>
          <w:sz w:val="24"/>
          <w:szCs w:val="24"/>
        </w:rPr>
      </w:pPr>
      <w:r w:rsidRPr="00D57EFC">
        <w:rPr>
          <w:rFonts w:cstheme="minorHAnsi"/>
          <w:sz w:val="24"/>
          <w:szCs w:val="24"/>
        </w:rPr>
        <w:t>He can do this in such a way that we are certain God is the one instructing us: The Cause has every perfection of the effect, and men can speak to each other in such a way that they are certainly identified.</w:t>
      </w:r>
    </w:p>
    <w:p w14:paraId="2C1BEFAC" w14:textId="77777777" w:rsidR="00441706" w:rsidRPr="00D57EFC" w:rsidRDefault="00441706" w:rsidP="00441706">
      <w:pPr>
        <w:pStyle w:val="ListParagraph"/>
        <w:numPr>
          <w:ilvl w:val="0"/>
          <w:numId w:val="4"/>
        </w:numPr>
        <w:spacing w:after="0"/>
        <w:ind w:left="450"/>
        <w:rPr>
          <w:rFonts w:cstheme="minorHAnsi"/>
          <w:b/>
          <w:bCs/>
          <w:sz w:val="24"/>
          <w:szCs w:val="24"/>
        </w:rPr>
      </w:pPr>
      <w:r w:rsidRPr="00D57EFC">
        <w:rPr>
          <w:rFonts w:cstheme="minorHAnsi"/>
          <w:b/>
          <w:bCs/>
          <w:sz w:val="24"/>
          <w:szCs w:val="24"/>
        </w:rPr>
        <w:t>In reference to man:</w:t>
      </w:r>
    </w:p>
    <w:p w14:paraId="46C65760" w14:textId="77777777" w:rsidR="00441706" w:rsidRPr="00D57EFC" w:rsidRDefault="00441706" w:rsidP="00441706">
      <w:pPr>
        <w:pStyle w:val="ListParagraph"/>
        <w:numPr>
          <w:ilvl w:val="0"/>
          <w:numId w:val="13"/>
        </w:numPr>
        <w:spacing w:after="0"/>
        <w:rPr>
          <w:rFonts w:cstheme="minorHAnsi"/>
          <w:sz w:val="24"/>
          <w:szCs w:val="24"/>
        </w:rPr>
      </w:pPr>
      <w:r w:rsidRPr="00D57EFC">
        <w:rPr>
          <w:rFonts w:cstheme="minorHAnsi"/>
          <w:sz w:val="24"/>
          <w:szCs w:val="24"/>
        </w:rPr>
        <w:t>It is normal for men to be instructed by others, if it is no disgrace to man’s dignity to learn from finite, fallible teachers; far less to learn from an infinite, infallible one.</w:t>
      </w:r>
    </w:p>
    <w:p w14:paraId="4212D910" w14:textId="77777777" w:rsidR="00441706" w:rsidRPr="00D57EFC" w:rsidRDefault="00441706" w:rsidP="00441706">
      <w:pPr>
        <w:pStyle w:val="ListParagraph"/>
        <w:numPr>
          <w:ilvl w:val="0"/>
          <w:numId w:val="13"/>
        </w:numPr>
        <w:spacing w:after="0"/>
        <w:rPr>
          <w:rFonts w:cstheme="minorHAnsi"/>
          <w:sz w:val="24"/>
          <w:szCs w:val="24"/>
        </w:rPr>
      </w:pPr>
      <w:r w:rsidRPr="00D57EFC">
        <w:rPr>
          <w:rFonts w:cstheme="minorHAnsi"/>
          <w:sz w:val="24"/>
          <w:szCs w:val="24"/>
        </w:rPr>
        <w:t xml:space="preserve">Revelation does not reduce man to absolute passivity (as some claim): the mind is still active in grasping, reflecting on, systematizing, drawing conclusions, communicating and defending </w:t>
      </w:r>
      <w:proofErr w:type="gramStart"/>
      <w:r w:rsidRPr="00D57EFC">
        <w:rPr>
          <w:rFonts w:cstheme="minorHAnsi"/>
          <w:sz w:val="24"/>
          <w:szCs w:val="24"/>
        </w:rPr>
        <w:t>revelation</w:t>
      </w:r>
      <w:proofErr w:type="gramEnd"/>
    </w:p>
    <w:p w14:paraId="681E16D3" w14:textId="77777777" w:rsidR="00441706" w:rsidRPr="00D57EFC" w:rsidRDefault="00441706" w:rsidP="00441706">
      <w:pPr>
        <w:spacing w:after="0"/>
        <w:rPr>
          <w:rFonts w:cstheme="minorHAnsi"/>
          <w:sz w:val="24"/>
          <w:szCs w:val="24"/>
        </w:rPr>
      </w:pPr>
    </w:p>
    <w:p w14:paraId="655E7896" w14:textId="77777777" w:rsidR="00441706" w:rsidRPr="00D57EFC" w:rsidRDefault="00441706" w:rsidP="00441706">
      <w:pPr>
        <w:spacing w:after="0"/>
        <w:rPr>
          <w:rFonts w:cstheme="minorHAnsi"/>
          <w:b/>
          <w:bCs/>
          <w:sz w:val="24"/>
          <w:szCs w:val="24"/>
        </w:rPr>
      </w:pPr>
      <w:r w:rsidRPr="00D57EFC">
        <w:rPr>
          <w:rFonts w:cstheme="minorHAnsi"/>
          <w:b/>
          <w:bCs/>
          <w:sz w:val="24"/>
          <w:szCs w:val="24"/>
        </w:rPr>
        <w:t xml:space="preserve">Revelation of natural truths is </w:t>
      </w:r>
      <w:r w:rsidRPr="00D57EFC">
        <w:rPr>
          <w:rFonts w:cstheme="minorHAnsi"/>
          <w:b/>
          <w:bCs/>
          <w:sz w:val="24"/>
          <w:szCs w:val="24"/>
          <w:u w:val="single"/>
        </w:rPr>
        <w:t>fitting</w:t>
      </w:r>
      <w:r w:rsidRPr="00D57EFC">
        <w:rPr>
          <w:rFonts w:cstheme="minorHAnsi"/>
          <w:b/>
          <w:bCs/>
          <w:sz w:val="24"/>
          <w:szCs w:val="24"/>
        </w:rPr>
        <w:t xml:space="preserve">, as well as </w:t>
      </w:r>
      <w:proofErr w:type="gramStart"/>
      <w:r w:rsidRPr="00D57EFC">
        <w:rPr>
          <w:rFonts w:cstheme="minorHAnsi"/>
          <w:b/>
          <w:bCs/>
          <w:sz w:val="24"/>
          <w:szCs w:val="24"/>
        </w:rPr>
        <w:t>possible</w:t>
      </w:r>
      <w:proofErr w:type="gramEnd"/>
    </w:p>
    <w:p w14:paraId="74450DD2" w14:textId="77777777" w:rsidR="00441706" w:rsidRPr="00D57EFC" w:rsidRDefault="00441706" w:rsidP="00441706">
      <w:pPr>
        <w:pStyle w:val="ListParagraph"/>
        <w:numPr>
          <w:ilvl w:val="0"/>
          <w:numId w:val="12"/>
        </w:numPr>
        <w:spacing w:after="0"/>
        <w:rPr>
          <w:rFonts w:cstheme="minorHAnsi"/>
          <w:sz w:val="24"/>
          <w:szCs w:val="24"/>
        </w:rPr>
      </w:pPr>
      <w:r w:rsidRPr="00D57EFC">
        <w:rPr>
          <w:rFonts w:cstheme="minorHAnsi"/>
          <w:sz w:val="24"/>
          <w:szCs w:val="24"/>
        </w:rPr>
        <w:t xml:space="preserve">Natural truths made more accessible to man – natural law carries more </w:t>
      </w:r>
      <w:proofErr w:type="gramStart"/>
      <w:r w:rsidRPr="00D57EFC">
        <w:rPr>
          <w:rFonts w:cstheme="minorHAnsi"/>
          <w:sz w:val="24"/>
          <w:szCs w:val="24"/>
        </w:rPr>
        <w:t>weight</w:t>
      </w:r>
      <w:proofErr w:type="gramEnd"/>
    </w:p>
    <w:p w14:paraId="183030BF" w14:textId="77777777" w:rsidR="00441706" w:rsidRPr="00D57EFC" w:rsidRDefault="00441706" w:rsidP="00441706">
      <w:pPr>
        <w:pStyle w:val="ListParagraph"/>
        <w:numPr>
          <w:ilvl w:val="0"/>
          <w:numId w:val="12"/>
        </w:numPr>
        <w:spacing w:after="0"/>
        <w:rPr>
          <w:rFonts w:cstheme="minorHAnsi"/>
          <w:sz w:val="24"/>
          <w:szCs w:val="24"/>
        </w:rPr>
      </w:pPr>
      <w:r w:rsidRPr="00D57EFC">
        <w:rPr>
          <w:rFonts w:cstheme="minorHAnsi"/>
          <w:sz w:val="24"/>
          <w:szCs w:val="24"/>
        </w:rPr>
        <w:t xml:space="preserve">God’s goodness manifested in a new </w:t>
      </w:r>
      <w:proofErr w:type="gramStart"/>
      <w:r w:rsidRPr="00D57EFC">
        <w:rPr>
          <w:rFonts w:cstheme="minorHAnsi"/>
          <w:sz w:val="24"/>
          <w:szCs w:val="24"/>
        </w:rPr>
        <w:t>way</w:t>
      </w:r>
      <w:proofErr w:type="gramEnd"/>
    </w:p>
    <w:p w14:paraId="0BCAC1D1" w14:textId="77777777" w:rsidR="00441706" w:rsidRPr="00D57EFC" w:rsidRDefault="00441706" w:rsidP="00441706">
      <w:pPr>
        <w:spacing w:after="0"/>
        <w:rPr>
          <w:rFonts w:cstheme="minorHAnsi"/>
          <w:i/>
          <w:iCs/>
          <w:sz w:val="24"/>
          <w:szCs w:val="24"/>
        </w:rPr>
      </w:pPr>
      <w:proofErr w:type="spellStart"/>
      <w:r w:rsidRPr="00D57EFC">
        <w:rPr>
          <w:rFonts w:cstheme="minorHAnsi"/>
          <w:i/>
          <w:iCs/>
          <w:sz w:val="24"/>
          <w:szCs w:val="24"/>
        </w:rPr>
        <w:t>n.b.</w:t>
      </w:r>
      <w:proofErr w:type="spellEnd"/>
      <w:r w:rsidRPr="00D57EFC">
        <w:rPr>
          <w:rFonts w:cstheme="minorHAnsi"/>
          <w:i/>
          <w:iCs/>
          <w:sz w:val="24"/>
          <w:szCs w:val="24"/>
        </w:rPr>
        <w:t xml:space="preserve"> such revelation implies no deficiency in God’s work, but rather that man is capable of greater </w:t>
      </w:r>
      <w:proofErr w:type="gramStart"/>
      <w:r w:rsidRPr="00D57EFC">
        <w:rPr>
          <w:rFonts w:cstheme="minorHAnsi"/>
          <w:i/>
          <w:iCs/>
          <w:sz w:val="24"/>
          <w:szCs w:val="24"/>
        </w:rPr>
        <w:t>perfection</w:t>
      </w:r>
      <w:proofErr w:type="gramEnd"/>
    </w:p>
    <w:p w14:paraId="7C7A2BC4" w14:textId="77777777" w:rsidR="00441706" w:rsidRPr="00D57EFC" w:rsidRDefault="00441706" w:rsidP="00441706">
      <w:pPr>
        <w:spacing w:after="0"/>
        <w:rPr>
          <w:rFonts w:cstheme="minorHAnsi"/>
          <w:sz w:val="24"/>
          <w:szCs w:val="24"/>
        </w:rPr>
      </w:pPr>
    </w:p>
    <w:p w14:paraId="75EDEAEC" w14:textId="77777777" w:rsidR="00441706" w:rsidRPr="00D57EFC" w:rsidRDefault="00441706" w:rsidP="00441706">
      <w:pPr>
        <w:spacing w:after="0"/>
        <w:rPr>
          <w:rFonts w:cstheme="minorHAnsi"/>
          <w:b/>
          <w:bCs/>
          <w:sz w:val="24"/>
          <w:szCs w:val="24"/>
        </w:rPr>
      </w:pPr>
      <w:r w:rsidRPr="00D57EFC">
        <w:rPr>
          <w:rFonts w:cstheme="minorHAnsi"/>
          <w:b/>
          <w:bCs/>
          <w:sz w:val="32"/>
          <w:szCs w:val="32"/>
          <w:u w:val="single"/>
        </w:rPr>
        <w:t>Proposition 2:</w:t>
      </w:r>
      <w:r w:rsidRPr="00D57EFC">
        <w:rPr>
          <w:rFonts w:cstheme="minorHAnsi"/>
          <w:b/>
          <w:bCs/>
          <w:sz w:val="32"/>
          <w:szCs w:val="32"/>
        </w:rPr>
        <w:t xml:space="preserve"> </w:t>
      </w:r>
      <w:r w:rsidRPr="00D57EFC">
        <w:rPr>
          <w:rFonts w:cstheme="minorHAnsi"/>
          <w:b/>
          <w:bCs/>
          <w:sz w:val="24"/>
          <w:szCs w:val="24"/>
        </w:rPr>
        <w:t>A revelation containing mysteries is possible.</w:t>
      </w:r>
    </w:p>
    <w:p w14:paraId="435A4F27" w14:textId="1826E7B7" w:rsidR="00441706" w:rsidRPr="00D57EFC" w:rsidRDefault="00441706" w:rsidP="00441706">
      <w:pPr>
        <w:pStyle w:val="ListParagraph"/>
        <w:numPr>
          <w:ilvl w:val="1"/>
          <w:numId w:val="3"/>
        </w:numPr>
        <w:spacing w:after="0"/>
        <w:rPr>
          <w:rFonts w:cstheme="minorHAnsi"/>
          <w:sz w:val="24"/>
          <w:szCs w:val="24"/>
        </w:rPr>
      </w:pPr>
      <w:r w:rsidRPr="00D57EFC">
        <w:rPr>
          <w:rFonts w:cstheme="minorHAnsi"/>
          <w:sz w:val="24"/>
          <w:szCs w:val="24"/>
        </w:rPr>
        <w:t xml:space="preserve">Regarding Mysteries in a </w:t>
      </w:r>
      <w:r w:rsidR="00683AC9" w:rsidRPr="00D57EFC">
        <w:rPr>
          <w:rFonts w:cstheme="minorHAnsi"/>
          <w:sz w:val="24"/>
          <w:szCs w:val="24"/>
        </w:rPr>
        <w:t>broad sense / 2nd class mystery</w:t>
      </w:r>
      <w:r w:rsidRPr="00D57EFC">
        <w:rPr>
          <w:rFonts w:cstheme="minorHAnsi"/>
          <w:sz w:val="24"/>
          <w:szCs w:val="24"/>
        </w:rPr>
        <w:t>: It is absurd to deny that God has the right to make free decrees, but these decrees would not be knowable unless revealed.</w:t>
      </w:r>
    </w:p>
    <w:p w14:paraId="7A9B68E6" w14:textId="77777777" w:rsidR="00441706" w:rsidRPr="00D57EFC" w:rsidRDefault="00441706" w:rsidP="00441706">
      <w:pPr>
        <w:pStyle w:val="ListParagraph"/>
        <w:numPr>
          <w:ilvl w:val="1"/>
          <w:numId w:val="3"/>
        </w:numPr>
        <w:spacing w:after="0"/>
        <w:rPr>
          <w:rFonts w:cstheme="minorHAnsi"/>
          <w:sz w:val="24"/>
          <w:szCs w:val="24"/>
        </w:rPr>
      </w:pPr>
      <w:r w:rsidRPr="00D57EFC">
        <w:rPr>
          <w:rFonts w:cstheme="minorHAnsi"/>
          <w:sz w:val="24"/>
          <w:szCs w:val="24"/>
        </w:rPr>
        <w:t>Regarding Mysteries in the strict sense / 1</w:t>
      </w:r>
      <w:r w:rsidRPr="00D57EFC">
        <w:rPr>
          <w:rFonts w:cstheme="minorHAnsi"/>
          <w:sz w:val="24"/>
          <w:szCs w:val="24"/>
          <w:vertAlign w:val="superscript"/>
        </w:rPr>
        <w:t>st</w:t>
      </w:r>
      <w:r w:rsidRPr="00D57EFC">
        <w:rPr>
          <w:rFonts w:cstheme="minorHAnsi"/>
          <w:sz w:val="24"/>
          <w:szCs w:val="24"/>
        </w:rPr>
        <w:t xml:space="preserve"> class mysteries: Reason cannot disprove their possibility. To do so it would have to prove that in an infinite God there is nothing beyond the powers of a finite intellect…</w:t>
      </w:r>
    </w:p>
    <w:p w14:paraId="371448AD" w14:textId="77777777" w:rsidR="00441706" w:rsidRPr="00D57EFC" w:rsidRDefault="00441706" w:rsidP="00441706">
      <w:pPr>
        <w:pStyle w:val="ListParagraph"/>
        <w:numPr>
          <w:ilvl w:val="1"/>
          <w:numId w:val="3"/>
        </w:numPr>
        <w:spacing w:after="0"/>
        <w:rPr>
          <w:rFonts w:cstheme="minorHAnsi"/>
          <w:sz w:val="24"/>
          <w:szCs w:val="24"/>
        </w:rPr>
      </w:pPr>
      <w:r w:rsidRPr="00D57EFC">
        <w:rPr>
          <w:rFonts w:cstheme="minorHAnsi"/>
          <w:i/>
          <w:iCs/>
          <w:sz w:val="24"/>
          <w:szCs w:val="24"/>
        </w:rPr>
        <w:t>De facto</w:t>
      </w:r>
      <w:r w:rsidRPr="00D57EFC">
        <w:rPr>
          <w:rFonts w:cstheme="minorHAnsi"/>
          <w:sz w:val="24"/>
          <w:szCs w:val="24"/>
        </w:rPr>
        <w:t>: we can prove (</w:t>
      </w:r>
      <w:r w:rsidRPr="00D57EFC">
        <w:rPr>
          <w:rFonts w:cstheme="minorHAnsi"/>
          <w:i/>
          <w:iCs/>
          <w:sz w:val="24"/>
          <w:szCs w:val="24"/>
        </w:rPr>
        <w:t>a posteriori</w:t>
      </w:r>
      <w:r w:rsidRPr="00D57EFC">
        <w:rPr>
          <w:rFonts w:cstheme="minorHAnsi"/>
          <w:sz w:val="24"/>
          <w:szCs w:val="24"/>
        </w:rPr>
        <w:t xml:space="preserve">) from </w:t>
      </w:r>
      <w:r w:rsidRPr="00D57EFC">
        <w:rPr>
          <w:rFonts w:cstheme="minorHAnsi"/>
          <w:b/>
          <w:i/>
          <w:sz w:val="24"/>
          <w:szCs w:val="24"/>
        </w:rPr>
        <w:t>external evidence</w:t>
      </w:r>
      <w:r w:rsidRPr="00D57EFC">
        <w:rPr>
          <w:rFonts w:cstheme="minorHAnsi"/>
          <w:sz w:val="24"/>
          <w:szCs w:val="24"/>
        </w:rPr>
        <w:t xml:space="preserve"> (the fact of revelation) that revelation containing both kinds of mysteries </w:t>
      </w:r>
      <w:r w:rsidRPr="00D57EFC">
        <w:rPr>
          <w:rFonts w:cstheme="minorHAnsi"/>
          <w:b/>
          <w:bCs/>
          <w:sz w:val="24"/>
          <w:szCs w:val="24"/>
          <w:u w:val="single"/>
        </w:rPr>
        <w:t>does</w:t>
      </w:r>
      <w:r w:rsidRPr="00D57EFC">
        <w:rPr>
          <w:rFonts w:cstheme="minorHAnsi"/>
          <w:sz w:val="24"/>
          <w:szCs w:val="24"/>
        </w:rPr>
        <w:t xml:space="preserve"> exist</w:t>
      </w:r>
    </w:p>
    <w:p w14:paraId="2034D7E9" w14:textId="77777777" w:rsidR="00441706" w:rsidRPr="00D57EFC" w:rsidRDefault="00441706" w:rsidP="00441706">
      <w:pPr>
        <w:pStyle w:val="ListParagraph"/>
        <w:spacing w:after="0"/>
        <w:rPr>
          <w:rFonts w:cstheme="minorHAnsi"/>
          <w:b/>
          <w:bCs/>
          <w:sz w:val="24"/>
          <w:szCs w:val="24"/>
        </w:rPr>
      </w:pPr>
      <w:bookmarkStart w:id="1" w:name="_Hlk22563359"/>
    </w:p>
    <w:p w14:paraId="264BCEED" w14:textId="77777777" w:rsidR="00441706" w:rsidRPr="00D57EFC" w:rsidRDefault="00441706" w:rsidP="00441706">
      <w:pPr>
        <w:spacing w:after="0"/>
        <w:rPr>
          <w:rFonts w:cstheme="minorHAnsi"/>
          <w:b/>
          <w:bCs/>
          <w:sz w:val="24"/>
          <w:szCs w:val="24"/>
        </w:rPr>
      </w:pPr>
      <w:r w:rsidRPr="00D57EFC">
        <w:rPr>
          <w:rFonts w:cstheme="minorHAnsi"/>
          <w:b/>
          <w:bCs/>
          <w:sz w:val="24"/>
          <w:szCs w:val="24"/>
          <w:u w:val="single"/>
        </w:rPr>
        <w:t>Objection 1</w:t>
      </w:r>
      <w:r w:rsidRPr="00D57EFC">
        <w:rPr>
          <w:rFonts w:cstheme="minorHAnsi"/>
          <w:b/>
          <w:bCs/>
          <w:sz w:val="24"/>
          <w:szCs w:val="24"/>
        </w:rPr>
        <w:t xml:space="preserve">: Revelation destroys the independence of </w:t>
      </w:r>
      <w:proofErr w:type="gramStart"/>
      <w:r w:rsidRPr="00D57EFC">
        <w:rPr>
          <w:rFonts w:cstheme="minorHAnsi"/>
          <w:b/>
          <w:bCs/>
          <w:sz w:val="24"/>
          <w:szCs w:val="24"/>
        </w:rPr>
        <w:t>reason</w:t>
      </w:r>
      <w:proofErr w:type="gramEnd"/>
    </w:p>
    <w:bookmarkEnd w:id="1"/>
    <w:p w14:paraId="454E264D" w14:textId="77777777" w:rsidR="00441706" w:rsidRPr="00D57EFC" w:rsidRDefault="00441706" w:rsidP="00441706">
      <w:pPr>
        <w:pStyle w:val="ListParagraph"/>
        <w:numPr>
          <w:ilvl w:val="0"/>
          <w:numId w:val="3"/>
        </w:numPr>
        <w:spacing w:after="0"/>
        <w:rPr>
          <w:rFonts w:cstheme="minorHAnsi"/>
          <w:sz w:val="24"/>
          <w:szCs w:val="24"/>
        </w:rPr>
      </w:pPr>
      <w:r w:rsidRPr="00D57EFC">
        <w:rPr>
          <w:rFonts w:cstheme="minorHAnsi"/>
          <w:sz w:val="24"/>
          <w:szCs w:val="24"/>
          <w:u w:val="single"/>
        </w:rPr>
        <w:t>Answer:</w:t>
      </w:r>
      <w:r w:rsidRPr="00D57EFC">
        <w:rPr>
          <w:rFonts w:cstheme="minorHAnsi"/>
          <w:sz w:val="24"/>
          <w:szCs w:val="24"/>
        </w:rPr>
        <w:t xml:space="preserve"> It is absurd to speak of freedom </w:t>
      </w:r>
      <w:proofErr w:type="gramStart"/>
      <w:r w:rsidRPr="00D57EFC">
        <w:rPr>
          <w:rFonts w:cstheme="minorHAnsi"/>
          <w:sz w:val="24"/>
          <w:szCs w:val="24"/>
        </w:rPr>
        <w:t>in regard to</w:t>
      </w:r>
      <w:proofErr w:type="gramEnd"/>
      <w:r w:rsidRPr="00D57EFC">
        <w:rPr>
          <w:rFonts w:cstheme="minorHAnsi"/>
          <w:sz w:val="24"/>
          <w:szCs w:val="24"/>
        </w:rPr>
        <w:t xml:space="preserve"> a faculty’s formal object</w:t>
      </w:r>
    </w:p>
    <w:p w14:paraId="62202765" w14:textId="77777777" w:rsidR="00441706" w:rsidRPr="00D57EFC" w:rsidRDefault="00441706" w:rsidP="00441706">
      <w:pPr>
        <w:pStyle w:val="ListParagraph"/>
        <w:numPr>
          <w:ilvl w:val="1"/>
          <w:numId w:val="3"/>
        </w:numPr>
        <w:spacing w:after="0"/>
        <w:rPr>
          <w:rFonts w:cstheme="minorHAnsi"/>
          <w:sz w:val="24"/>
          <w:szCs w:val="24"/>
        </w:rPr>
      </w:pPr>
      <w:r w:rsidRPr="00D57EFC">
        <w:rPr>
          <w:rFonts w:cstheme="minorHAnsi"/>
          <w:sz w:val="24"/>
          <w:szCs w:val="24"/>
        </w:rPr>
        <w:lastRenderedPageBreak/>
        <w:t xml:space="preserve">The intellect’s formal object is truth – there is a transcendental relation between truth and the mind – the concepts cannot be defined w/o reference to </w:t>
      </w:r>
      <w:proofErr w:type="gramStart"/>
      <w:r w:rsidRPr="00D57EFC">
        <w:rPr>
          <w:rFonts w:cstheme="minorHAnsi"/>
          <w:sz w:val="24"/>
          <w:szCs w:val="24"/>
        </w:rPr>
        <w:t>each other</w:t>
      </w:r>
      <w:proofErr w:type="gramEnd"/>
    </w:p>
    <w:p w14:paraId="06943C37" w14:textId="77777777" w:rsidR="00441706" w:rsidRPr="00D57EFC" w:rsidRDefault="00441706" w:rsidP="00441706">
      <w:pPr>
        <w:pStyle w:val="ListParagraph"/>
        <w:numPr>
          <w:ilvl w:val="1"/>
          <w:numId w:val="3"/>
        </w:numPr>
        <w:spacing w:after="0"/>
        <w:rPr>
          <w:rFonts w:cstheme="minorHAnsi"/>
          <w:sz w:val="24"/>
          <w:szCs w:val="24"/>
        </w:rPr>
      </w:pPr>
      <w:r w:rsidRPr="00D57EFC">
        <w:rPr>
          <w:rFonts w:cstheme="minorHAnsi"/>
          <w:sz w:val="24"/>
          <w:szCs w:val="24"/>
        </w:rPr>
        <w:t xml:space="preserve">Intellect is not free </w:t>
      </w:r>
      <w:proofErr w:type="gramStart"/>
      <w:r w:rsidRPr="00D57EFC">
        <w:rPr>
          <w:rFonts w:cstheme="minorHAnsi"/>
          <w:sz w:val="24"/>
          <w:szCs w:val="24"/>
        </w:rPr>
        <w:t>in regard to</w:t>
      </w:r>
      <w:proofErr w:type="gramEnd"/>
      <w:r w:rsidRPr="00D57EFC">
        <w:rPr>
          <w:rFonts w:cstheme="minorHAnsi"/>
          <w:sz w:val="24"/>
          <w:szCs w:val="24"/>
        </w:rPr>
        <w:t xml:space="preserve"> the truth; any more than the eye is free to see something rather than color</w:t>
      </w:r>
      <w:r w:rsidRPr="00D57EFC">
        <w:rPr>
          <w:rStyle w:val="FootnoteReference"/>
          <w:rFonts w:cstheme="minorHAnsi"/>
          <w:sz w:val="24"/>
          <w:szCs w:val="24"/>
        </w:rPr>
        <w:footnoteReference w:id="3"/>
      </w:r>
      <w:r w:rsidRPr="00D57EFC">
        <w:rPr>
          <w:rFonts w:cstheme="minorHAnsi"/>
          <w:sz w:val="24"/>
          <w:szCs w:val="24"/>
        </w:rPr>
        <w:t>...</w:t>
      </w:r>
    </w:p>
    <w:p w14:paraId="7FD6BA61" w14:textId="77777777" w:rsidR="00441706" w:rsidRPr="00D57EFC" w:rsidRDefault="00441706" w:rsidP="00441706">
      <w:pPr>
        <w:pStyle w:val="ListParagraph"/>
        <w:numPr>
          <w:ilvl w:val="1"/>
          <w:numId w:val="3"/>
        </w:numPr>
        <w:spacing w:after="0"/>
        <w:rPr>
          <w:rFonts w:cstheme="minorHAnsi"/>
          <w:sz w:val="24"/>
          <w:szCs w:val="24"/>
        </w:rPr>
      </w:pPr>
      <w:r w:rsidRPr="00D57EFC">
        <w:rPr>
          <w:rFonts w:cstheme="minorHAnsi"/>
          <w:sz w:val="24"/>
          <w:szCs w:val="24"/>
        </w:rPr>
        <w:t xml:space="preserve">Thus, regardless of how it is known it is the proper object of the </w:t>
      </w:r>
      <w:proofErr w:type="gramStart"/>
      <w:r w:rsidRPr="00D57EFC">
        <w:rPr>
          <w:rFonts w:cstheme="minorHAnsi"/>
          <w:sz w:val="24"/>
          <w:szCs w:val="24"/>
        </w:rPr>
        <w:t>intellect</w:t>
      </w:r>
      <w:proofErr w:type="gramEnd"/>
    </w:p>
    <w:p w14:paraId="16DE3014" w14:textId="77777777" w:rsidR="00683AC9" w:rsidRDefault="00683AC9" w:rsidP="00441706">
      <w:pPr>
        <w:spacing w:after="0"/>
        <w:rPr>
          <w:rFonts w:cstheme="minorHAnsi"/>
          <w:b/>
          <w:bCs/>
          <w:sz w:val="24"/>
          <w:szCs w:val="24"/>
          <w:u w:val="single"/>
        </w:rPr>
      </w:pPr>
    </w:p>
    <w:p w14:paraId="3952B94C" w14:textId="090B7041" w:rsidR="00441706" w:rsidRPr="00D57EFC" w:rsidRDefault="00441706" w:rsidP="00441706">
      <w:pPr>
        <w:spacing w:after="0"/>
        <w:rPr>
          <w:rFonts w:cstheme="minorHAnsi"/>
          <w:sz w:val="24"/>
          <w:szCs w:val="24"/>
        </w:rPr>
      </w:pPr>
      <w:r w:rsidRPr="00D57EFC">
        <w:rPr>
          <w:rFonts w:cstheme="minorHAnsi"/>
          <w:b/>
          <w:bCs/>
          <w:sz w:val="24"/>
          <w:szCs w:val="24"/>
          <w:u w:val="single"/>
        </w:rPr>
        <w:t>Objection 2</w:t>
      </w:r>
      <w:r w:rsidRPr="00D57EFC">
        <w:rPr>
          <w:rFonts w:cstheme="minorHAnsi"/>
          <w:b/>
          <w:bCs/>
          <w:sz w:val="24"/>
          <w:szCs w:val="24"/>
        </w:rPr>
        <w:t xml:space="preserve">: “If the object of the intellect is truth, then nothing could lie beyond the grasp of the intellect.  </w:t>
      </w:r>
      <w:proofErr w:type="gramStart"/>
      <w:r w:rsidRPr="00D57EFC">
        <w:rPr>
          <w:rFonts w:cstheme="minorHAnsi"/>
          <w:b/>
          <w:bCs/>
          <w:sz w:val="24"/>
          <w:szCs w:val="24"/>
        </w:rPr>
        <w:t>So</w:t>
      </w:r>
      <w:proofErr w:type="gramEnd"/>
      <w:r w:rsidRPr="00D57EFC">
        <w:rPr>
          <w:rFonts w:cstheme="minorHAnsi"/>
          <w:b/>
          <w:bCs/>
          <w:sz w:val="24"/>
          <w:szCs w:val="24"/>
        </w:rPr>
        <w:t xml:space="preserve"> the existence of things which would be mysteries becomes absurd.”</w:t>
      </w:r>
    </w:p>
    <w:p w14:paraId="359B5E85" w14:textId="77777777" w:rsidR="00441706" w:rsidRPr="00D57EFC" w:rsidRDefault="00441706" w:rsidP="00441706">
      <w:pPr>
        <w:pStyle w:val="ListParagraph"/>
        <w:numPr>
          <w:ilvl w:val="0"/>
          <w:numId w:val="3"/>
        </w:numPr>
        <w:spacing w:after="0"/>
        <w:rPr>
          <w:rFonts w:cstheme="minorHAnsi"/>
          <w:sz w:val="24"/>
          <w:szCs w:val="24"/>
        </w:rPr>
      </w:pPr>
      <w:r w:rsidRPr="00D57EFC">
        <w:rPr>
          <w:rFonts w:cstheme="minorHAnsi"/>
          <w:sz w:val="24"/>
          <w:szCs w:val="24"/>
          <w:u w:val="single"/>
        </w:rPr>
        <w:t>Answer</w:t>
      </w:r>
      <w:r w:rsidRPr="00D57EFC">
        <w:rPr>
          <w:rFonts w:cstheme="minorHAnsi"/>
          <w:b/>
          <w:sz w:val="24"/>
          <w:szCs w:val="24"/>
        </w:rPr>
        <w:t>:</w:t>
      </w:r>
      <w:r w:rsidRPr="00D57EFC">
        <w:rPr>
          <w:rFonts w:cstheme="minorHAnsi"/>
          <w:sz w:val="24"/>
          <w:szCs w:val="24"/>
        </w:rPr>
        <w:t xml:space="preserve"> Knowledge is a relationship between the knower and the thing known</w:t>
      </w:r>
    </w:p>
    <w:p w14:paraId="2485D9DA" w14:textId="77777777" w:rsidR="00441706" w:rsidRPr="00D57EFC" w:rsidRDefault="00441706" w:rsidP="00441706">
      <w:pPr>
        <w:pStyle w:val="ListParagraph"/>
        <w:numPr>
          <w:ilvl w:val="1"/>
          <w:numId w:val="3"/>
        </w:numPr>
        <w:spacing w:after="0"/>
        <w:rPr>
          <w:rFonts w:cstheme="minorHAnsi"/>
          <w:sz w:val="24"/>
          <w:szCs w:val="24"/>
        </w:rPr>
      </w:pPr>
      <w:r w:rsidRPr="00D57EFC">
        <w:rPr>
          <w:rFonts w:cstheme="minorHAnsi"/>
          <w:sz w:val="24"/>
          <w:szCs w:val="24"/>
        </w:rPr>
        <w:t xml:space="preserve">There must be a </w:t>
      </w:r>
      <w:r w:rsidRPr="00D57EFC">
        <w:rPr>
          <w:rFonts w:cstheme="minorHAnsi"/>
          <w:b/>
          <w:bCs/>
          <w:sz w:val="24"/>
          <w:szCs w:val="24"/>
        </w:rPr>
        <w:t>proportion</w:t>
      </w:r>
      <w:r w:rsidRPr="00D57EFC">
        <w:rPr>
          <w:rFonts w:cstheme="minorHAnsi"/>
          <w:sz w:val="24"/>
          <w:szCs w:val="24"/>
        </w:rPr>
        <w:t xml:space="preserve"> between </w:t>
      </w:r>
      <w:proofErr w:type="gramStart"/>
      <w:r w:rsidRPr="00D57EFC">
        <w:rPr>
          <w:rFonts w:cstheme="minorHAnsi"/>
          <w:sz w:val="24"/>
          <w:szCs w:val="24"/>
        </w:rPr>
        <w:t>them</w:t>
      </w:r>
      <w:proofErr w:type="gramEnd"/>
    </w:p>
    <w:p w14:paraId="3E034940" w14:textId="77777777" w:rsidR="00441706" w:rsidRPr="00D57EFC" w:rsidRDefault="00441706" w:rsidP="00441706">
      <w:pPr>
        <w:pStyle w:val="ListParagraph"/>
        <w:numPr>
          <w:ilvl w:val="1"/>
          <w:numId w:val="3"/>
        </w:numPr>
        <w:spacing w:after="0"/>
        <w:rPr>
          <w:rFonts w:cstheme="minorHAnsi"/>
          <w:sz w:val="24"/>
          <w:szCs w:val="24"/>
        </w:rPr>
      </w:pPr>
      <w:r w:rsidRPr="00D57EFC">
        <w:rPr>
          <w:rFonts w:cstheme="minorHAnsi"/>
          <w:sz w:val="24"/>
          <w:szCs w:val="24"/>
        </w:rPr>
        <w:t>Only the essences of material things are naturally proportioned to the human intellect (also knowledge that can be deduced from material things)</w:t>
      </w:r>
    </w:p>
    <w:p w14:paraId="1F1DF9EA" w14:textId="77777777" w:rsidR="00441706" w:rsidRPr="00D57EFC" w:rsidRDefault="00441706" w:rsidP="00441706">
      <w:pPr>
        <w:pStyle w:val="ListParagraph"/>
        <w:numPr>
          <w:ilvl w:val="2"/>
          <w:numId w:val="3"/>
        </w:numPr>
        <w:spacing w:after="0"/>
        <w:rPr>
          <w:rFonts w:cstheme="minorHAnsi"/>
          <w:sz w:val="24"/>
          <w:szCs w:val="24"/>
        </w:rPr>
      </w:pPr>
      <w:r w:rsidRPr="00D57EFC">
        <w:rPr>
          <w:rFonts w:cstheme="minorHAnsi"/>
          <w:sz w:val="24"/>
          <w:szCs w:val="24"/>
        </w:rPr>
        <w:t>“</w:t>
      </w:r>
      <w:proofErr w:type="gramStart"/>
      <w:r w:rsidRPr="00D57EFC">
        <w:rPr>
          <w:rFonts w:cstheme="minorHAnsi"/>
          <w:sz w:val="24"/>
          <w:szCs w:val="24"/>
        </w:rPr>
        <w:t>proportionate</w:t>
      </w:r>
      <w:proofErr w:type="gramEnd"/>
      <w:r w:rsidRPr="00D57EFC">
        <w:rPr>
          <w:rFonts w:cstheme="minorHAnsi"/>
          <w:sz w:val="24"/>
          <w:szCs w:val="24"/>
        </w:rPr>
        <w:t xml:space="preserve"> object - the connatural object or proportionate object of a power </w:t>
      </w:r>
    </w:p>
    <w:p w14:paraId="5C093B6E" w14:textId="77777777" w:rsidR="00441706" w:rsidRPr="00D57EFC" w:rsidRDefault="00441706" w:rsidP="00441706">
      <w:pPr>
        <w:pStyle w:val="ListParagraph"/>
        <w:numPr>
          <w:ilvl w:val="3"/>
          <w:numId w:val="3"/>
        </w:numPr>
        <w:spacing w:after="0"/>
        <w:rPr>
          <w:rFonts w:cstheme="minorHAnsi"/>
          <w:sz w:val="24"/>
          <w:szCs w:val="24"/>
        </w:rPr>
      </w:pPr>
      <w:r w:rsidRPr="00D57EFC">
        <w:rPr>
          <w:rFonts w:cstheme="minorHAnsi"/>
          <w:sz w:val="24"/>
          <w:szCs w:val="24"/>
        </w:rPr>
        <w:t>= the connatural object, i.e., the object to which a power / faculty is naturally best suited, and attains by its own intrinsic principles</w:t>
      </w:r>
    </w:p>
    <w:p w14:paraId="6939D85B" w14:textId="77777777" w:rsidR="00441706" w:rsidRPr="00D57EFC" w:rsidRDefault="00441706" w:rsidP="00441706">
      <w:pPr>
        <w:pStyle w:val="ListParagraph"/>
        <w:numPr>
          <w:ilvl w:val="2"/>
          <w:numId w:val="3"/>
        </w:numPr>
        <w:spacing w:after="0"/>
        <w:rPr>
          <w:rFonts w:cstheme="minorHAnsi"/>
          <w:sz w:val="24"/>
          <w:szCs w:val="24"/>
        </w:rPr>
      </w:pPr>
      <w:r w:rsidRPr="00D57EFC">
        <w:rPr>
          <w:rFonts w:cstheme="minorHAnsi"/>
          <w:sz w:val="24"/>
          <w:szCs w:val="24"/>
        </w:rPr>
        <w:t>“Adequate object” = all that that faculty can attain by its own power or by being raised by a superior power.</w:t>
      </w:r>
    </w:p>
    <w:p w14:paraId="6B2DFC63" w14:textId="77777777" w:rsidR="00441706" w:rsidRPr="00D57EFC" w:rsidRDefault="00441706" w:rsidP="00441706">
      <w:pPr>
        <w:pStyle w:val="ListParagraph"/>
        <w:numPr>
          <w:ilvl w:val="3"/>
          <w:numId w:val="3"/>
        </w:numPr>
        <w:spacing w:after="0"/>
        <w:rPr>
          <w:rFonts w:cstheme="minorHAnsi"/>
          <w:sz w:val="24"/>
          <w:szCs w:val="24"/>
        </w:rPr>
      </w:pPr>
      <w:r w:rsidRPr="00D57EFC">
        <w:rPr>
          <w:rFonts w:cstheme="minorHAnsi"/>
          <w:sz w:val="24"/>
          <w:szCs w:val="24"/>
        </w:rPr>
        <w:t xml:space="preserve">All that a power is equal to doing / </w:t>
      </w:r>
      <w:proofErr w:type="gramStart"/>
      <w:r w:rsidRPr="00D57EFC">
        <w:rPr>
          <w:rFonts w:cstheme="minorHAnsi"/>
          <w:sz w:val="24"/>
          <w:szCs w:val="24"/>
        </w:rPr>
        <w:t>knowing</w:t>
      </w:r>
      <w:proofErr w:type="gramEnd"/>
      <w:r w:rsidRPr="00D57EFC">
        <w:rPr>
          <w:rFonts w:cstheme="minorHAnsi"/>
          <w:sz w:val="24"/>
          <w:szCs w:val="24"/>
        </w:rPr>
        <w:t xml:space="preserve"> </w:t>
      </w:r>
    </w:p>
    <w:p w14:paraId="5E38604B" w14:textId="77777777" w:rsidR="00441706" w:rsidRPr="00D57EFC" w:rsidRDefault="00441706" w:rsidP="00441706">
      <w:pPr>
        <w:pStyle w:val="ListParagraph"/>
        <w:numPr>
          <w:ilvl w:val="2"/>
          <w:numId w:val="3"/>
        </w:numPr>
        <w:spacing w:after="0"/>
        <w:rPr>
          <w:rFonts w:cstheme="minorHAnsi"/>
          <w:sz w:val="24"/>
          <w:szCs w:val="24"/>
        </w:rPr>
      </w:pPr>
      <w:r w:rsidRPr="00D57EFC">
        <w:rPr>
          <w:rFonts w:cstheme="minorHAnsi"/>
          <w:sz w:val="24"/>
          <w:szCs w:val="24"/>
        </w:rPr>
        <w:t xml:space="preserve">Proportionate object (as </w:t>
      </w:r>
      <w:r w:rsidRPr="00D57EFC">
        <w:rPr>
          <w:rFonts w:cstheme="minorHAnsi"/>
          <w:b/>
          <w:bCs/>
          <w:sz w:val="24"/>
          <w:szCs w:val="24"/>
          <w:u w:val="single"/>
        </w:rPr>
        <w:t>human</w:t>
      </w:r>
      <w:r w:rsidRPr="00D57EFC">
        <w:rPr>
          <w:rFonts w:cstheme="minorHAnsi"/>
          <w:sz w:val="24"/>
          <w:szCs w:val="24"/>
        </w:rPr>
        <w:t xml:space="preserve"> intellect) – essences of material things vs. adequate object (as </w:t>
      </w:r>
      <w:r w:rsidRPr="00D57EFC">
        <w:rPr>
          <w:rFonts w:cstheme="minorHAnsi"/>
          <w:b/>
          <w:bCs/>
          <w:sz w:val="24"/>
          <w:szCs w:val="24"/>
          <w:u w:val="single"/>
        </w:rPr>
        <w:t>intellect</w:t>
      </w:r>
      <w:r w:rsidRPr="00D57EFC">
        <w:rPr>
          <w:rFonts w:cstheme="minorHAnsi"/>
          <w:sz w:val="24"/>
          <w:szCs w:val="24"/>
        </w:rPr>
        <w:t xml:space="preserve">) all </w:t>
      </w:r>
      <w:proofErr w:type="gramStart"/>
      <w:r w:rsidRPr="00D57EFC">
        <w:rPr>
          <w:rFonts w:cstheme="minorHAnsi"/>
          <w:sz w:val="24"/>
          <w:szCs w:val="24"/>
        </w:rPr>
        <w:t>being</w:t>
      </w:r>
      <w:proofErr w:type="gramEnd"/>
    </w:p>
    <w:p w14:paraId="33D300AD" w14:textId="77777777" w:rsidR="00441706" w:rsidRPr="00D57EFC" w:rsidRDefault="00441706" w:rsidP="00441706">
      <w:pPr>
        <w:pStyle w:val="ListParagraph"/>
        <w:numPr>
          <w:ilvl w:val="1"/>
          <w:numId w:val="3"/>
        </w:numPr>
        <w:rPr>
          <w:rFonts w:cstheme="minorHAnsi"/>
          <w:sz w:val="24"/>
          <w:szCs w:val="24"/>
        </w:rPr>
      </w:pPr>
      <w:r w:rsidRPr="00D57EFC">
        <w:rPr>
          <w:rFonts w:cstheme="minorHAnsi"/>
          <w:sz w:val="24"/>
          <w:szCs w:val="24"/>
        </w:rPr>
        <w:t>There can be a certain knowledge about things that are above the material world by means of analogy with material things (</w:t>
      </w:r>
      <w:proofErr w:type="gramStart"/>
      <w:r w:rsidRPr="00D57EFC">
        <w:rPr>
          <w:rFonts w:cstheme="minorHAnsi"/>
          <w:sz w:val="24"/>
          <w:szCs w:val="24"/>
        </w:rPr>
        <w:t>i.e.</w:t>
      </w:r>
      <w:proofErr w:type="gramEnd"/>
      <w:r w:rsidRPr="00D57EFC">
        <w:rPr>
          <w:rFonts w:cstheme="minorHAnsi"/>
          <w:sz w:val="24"/>
          <w:szCs w:val="24"/>
        </w:rPr>
        <w:t xml:space="preserve"> we “reduce” the thing known to something accessible to the intellect, we know the less known by means of the more known).</w:t>
      </w:r>
    </w:p>
    <w:p w14:paraId="40CDC81C" w14:textId="6FEF41F8" w:rsidR="00441706" w:rsidRPr="00D57EFC" w:rsidRDefault="00441706" w:rsidP="00441706">
      <w:pPr>
        <w:rPr>
          <w:rFonts w:cstheme="minorHAnsi"/>
          <w:sz w:val="24"/>
          <w:szCs w:val="24"/>
        </w:rPr>
      </w:pPr>
      <w:r w:rsidRPr="00D57EFC">
        <w:rPr>
          <w:rFonts w:cstheme="minorHAnsi"/>
          <w:b/>
          <w:bCs/>
          <w:sz w:val="24"/>
          <w:szCs w:val="24"/>
          <w:u w:val="single"/>
        </w:rPr>
        <w:t>Objection 3:</w:t>
      </w:r>
      <w:r w:rsidRPr="00D57EFC">
        <w:rPr>
          <w:rFonts w:cstheme="minorHAnsi"/>
          <w:b/>
          <w:bCs/>
        </w:rPr>
        <w:t xml:space="preserve"> </w:t>
      </w:r>
      <w:r w:rsidRPr="00D57EFC">
        <w:rPr>
          <w:rFonts w:cstheme="minorHAnsi"/>
          <w:b/>
          <w:bCs/>
          <w:sz w:val="24"/>
          <w:szCs w:val="24"/>
        </w:rPr>
        <w:t>The revelation of a mystery is a contradiction in terms: to reveal means "to remove a veil,” but even after revelation</w:t>
      </w:r>
      <w:r w:rsidR="001423A0">
        <w:rPr>
          <w:rFonts w:cstheme="minorHAnsi"/>
          <w:b/>
          <w:bCs/>
          <w:sz w:val="24"/>
          <w:szCs w:val="24"/>
        </w:rPr>
        <w:t>,</w:t>
      </w:r>
      <w:r w:rsidRPr="00D57EFC">
        <w:rPr>
          <w:rFonts w:cstheme="minorHAnsi"/>
          <w:b/>
          <w:bCs/>
          <w:sz w:val="24"/>
          <w:szCs w:val="24"/>
        </w:rPr>
        <w:t xml:space="preserve"> mysteries “remain covered with a veil and wrapped… with a kind of darkness” (Vat I).</w:t>
      </w:r>
    </w:p>
    <w:p w14:paraId="3182BD27" w14:textId="48C2ACD9" w:rsidR="00441706" w:rsidRPr="00D57EFC" w:rsidRDefault="001423A0" w:rsidP="00441706">
      <w:pPr>
        <w:pStyle w:val="ListParagraph"/>
        <w:numPr>
          <w:ilvl w:val="0"/>
          <w:numId w:val="3"/>
        </w:numPr>
        <w:spacing w:after="0"/>
        <w:rPr>
          <w:rFonts w:cstheme="minorHAnsi"/>
          <w:sz w:val="24"/>
          <w:szCs w:val="24"/>
        </w:rPr>
      </w:pPr>
      <w:r>
        <w:rPr>
          <w:rFonts w:cstheme="minorHAnsi"/>
          <w:sz w:val="24"/>
          <w:szCs w:val="24"/>
          <w:u w:val="single"/>
        </w:rPr>
        <w:t>A</w:t>
      </w:r>
      <w:r w:rsidR="00441706" w:rsidRPr="00D57EFC">
        <w:rPr>
          <w:rFonts w:cstheme="minorHAnsi"/>
          <w:sz w:val="24"/>
          <w:szCs w:val="24"/>
          <w:u w:val="single"/>
        </w:rPr>
        <w:t>nswer:</w:t>
      </w:r>
      <w:r w:rsidR="00441706" w:rsidRPr="00D57EFC">
        <w:rPr>
          <w:rFonts w:cstheme="minorHAnsi"/>
          <w:sz w:val="24"/>
          <w:szCs w:val="24"/>
        </w:rPr>
        <w:t xml:space="preserve"> In the revelation of a mystery the veil is moved aside far enough to make known the existence of </w:t>
      </w:r>
      <w:proofErr w:type="gramStart"/>
      <w:r w:rsidR="00441706" w:rsidRPr="00D57EFC">
        <w:rPr>
          <w:rFonts w:cstheme="minorHAnsi"/>
          <w:sz w:val="24"/>
          <w:szCs w:val="24"/>
        </w:rPr>
        <w:t>the reality</w:t>
      </w:r>
      <w:proofErr w:type="gramEnd"/>
      <w:r w:rsidR="00441706" w:rsidRPr="00D57EFC">
        <w:rPr>
          <w:rFonts w:cstheme="minorHAnsi"/>
          <w:sz w:val="24"/>
          <w:szCs w:val="24"/>
        </w:rPr>
        <w:t>, but not far enough to disclose the intrinsic possibility of that reality.</w:t>
      </w:r>
    </w:p>
    <w:p w14:paraId="7F9F58FB" w14:textId="77777777" w:rsidR="00441706" w:rsidRPr="00D57EFC" w:rsidRDefault="00441706" w:rsidP="00441706">
      <w:pPr>
        <w:spacing w:after="0"/>
        <w:rPr>
          <w:rFonts w:cstheme="minorHAnsi"/>
          <w:b/>
          <w:bCs/>
          <w:sz w:val="24"/>
          <w:szCs w:val="24"/>
        </w:rPr>
      </w:pPr>
      <w:r w:rsidRPr="00D57EFC">
        <w:rPr>
          <w:rFonts w:cstheme="minorHAnsi"/>
          <w:b/>
          <w:bCs/>
          <w:sz w:val="24"/>
          <w:szCs w:val="24"/>
          <w:u w:val="single"/>
        </w:rPr>
        <w:t>Objection 4</w:t>
      </w:r>
      <w:r w:rsidRPr="00D57EFC">
        <w:rPr>
          <w:rFonts w:cstheme="minorHAnsi"/>
          <w:b/>
          <w:bCs/>
          <w:sz w:val="24"/>
          <w:szCs w:val="24"/>
        </w:rPr>
        <w:t>: The Author of reason does not want us to abdicate reason. But any man who assents to propositions that are neither proved nor provable (mysteries) abdicates reason.</w:t>
      </w:r>
    </w:p>
    <w:p w14:paraId="1F2590E4" w14:textId="32DBA390" w:rsidR="00441706" w:rsidRPr="00D57EFC" w:rsidRDefault="00441706" w:rsidP="00441706">
      <w:pPr>
        <w:pStyle w:val="ListParagraph"/>
        <w:numPr>
          <w:ilvl w:val="0"/>
          <w:numId w:val="3"/>
        </w:numPr>
        <w:spacing w:after="0"/>
        <w:rPr>
          <w:rFonts w:cstheme="minorHAnsi"/>
          <w:sz w:val="24"/>
          <w:szCs w:val="24"/>
        </w:rPr>
      </w:pPr>
      <w:r w:rsidRPr="00D57EFC">
        <w:rPr>
          <w:rFonts w:cstheme="minorHAnsi"/>
          <w:sz w:val="24"/>
          <w:szCs w:val="24"/>
          <w:u w:val="single"/>
        </w:rPr>
        <w:lastRenderedPageBreak/>
        <w:t>Answer</w:t>
      </w:r>
      <w:r w:rsidRPr="00D57EFC">
        <w:rPr>
          <w:rFonts w:cstheme="minorHAnsi"/>
          <w:sz w:val="24"/>
          <w:szCs w:val="24"/>
        </w:rPr>
        <w:t xml:space="preserve">: what cannot be proven from internal arguments may be proven from external arguments, </w:t>
      </w:r>
      <w:r w:rsidR="001423A0" w:rsidRPr="00D57EFC">
        <w:rPr>
          <w:rFonts w:cstheme="minorHAnsi"/>
          <w:sz w:val="24"/>
          <w:szCs w:val="24"/>
        </w:rPr>
        <w:t>e.g.,</w:t>
      </w:r>
      <w:r w:rsidRPr="00D57EFC">
        <w:rPr>
          <w:rFonts w:cstheme="minorHAnsi"/>
          <w:sz w:val="24"/>
          <w:szCs w:val="24"/>
        </w:rPr>
        <w:t xml:space="preserve"> testimony historically certain and eminently trustworthy: divine testimony. To acknowledge obscure truths on trustworthy testimony is not to abdicate reason, but to follow it. </w:t>
      </w:r>
    </w:p>
    <w:p w14:paraId="7F345078" w14:textId="6C1D3B5D" w:rsidR="00441706" w:rsidRPr="00D57EFC" w:rsidRDefault="00441706" w:rsidP="00441706">
      <w:pPr>
        <w:pStyle w:val="ListParagraph"/>
        <w:numPr>
          <w:ilvl w:val="2"/>
          <w:numId w:val="3"/>
        </w:numPr>
        <w:spacing w:after="0"/>
        <w:rPr>
          <w:rFonts w:cstheme="minorHAnsi"/>
          <w:sz w:val="24"/>
          <w:szCs w:val="24"/>
        </w:rPr>
      </w:pPr>
      <w:r w:rsidRPr="00D57EFC">
        <w:rPr>
          <w:rFonts w:cstheme="minorHAnsi"/>
          <w:sz w:val="24"/>
          <w:szCs w:val="24"/>
        </w:rPr>
        <w:t xml:space="preserve">This is how court cases work, for </w:t>
      </w:r>
      <w:r w:rsidR="001423A0" w:rsidRPr="00D57EFC">
        <w:rPr>
          <w:rFonts w:cstheme="minorHAnsi"/>
          <w:sz w:val="24"/>
          <w:szCs w:val="24"/>
        </w:rPr>
        <w:t>example.</w:t>
      </w:r>
    </w:p>
    <w:p w14:paraId="14FFFD0A" w14:textId="387B5EC3" w:rsidR="00441706" w:rsidRPr="00D57EFC" w:rsidRDefault="00441706" w:rsidP="00441706">
      <w:pPr>
        <w:pStyle w:val="ListParagraph"/>
        <w:numPr>
          <w:ilvl w:val="2"/>
          <w:numId w:val="3"/>
        </w:numPr>
        <w:spacing w:after="0"/>
        <w:rPr>
          <w:rFonts w:cstheme="minorHAnsi"/>
          <w:sz w:val="24"/>
          <w:szCs w:val="24"/>
        </w:rPr>
      </w:pPr>
      <w:r w:rsidRPr="00D57EFC">
        <w:rPr>
          <w:rFonts w:cstheme="minorHAnsi"/>
          <w:sz w:val="24"/>
          <w:szCs w:val="24"/>
        </w:rPr>
        <w:t>It is stupid to reject something just because we don’t understand it</w:t>
      </w:r>
      <w:r w:rsidR="001423A0">
        <w:rPr>
          <w:rFonts w:cstheme="minorHAnsi"/>
          <w:sz w:val="24"/>
          <w:szCs w:val="24"/>
        </w:rPr>
        <w:t>.</w:t>
      </w:r>
      <w:r w:rsidRPr="00D57EFC">
        <w:rPr>
          <w:rStyle w:val="FootnoteReference"/>
          <w:rFonts w:cstheme="minorHAnsi"/>
          <w:sz w:val="24"/>
          <w:szCs w:val="24"/>
        </w:rPr>
        <w:footnoteReference w:id="4"/>
      </w:r>
    </w:p>
    <w:p w14:paraId="3B9B1C69" w14:textId="77777777" w:rsidR="00441706" w:rsidRPr="00D57EFC" w:rsidRDefault="00441706" w:rsidP="00441706">
      <w:pPr>
        <w:spacing w:after="0"/>
        <w:rPr>
          <w:rFonts w:cstheme="minorHAnsi"/>
          <w:b/>
          <w:bCs/>
          <w:sz w:val="24"/>
          <w:szCs w:val="24"/>
          <w:u w:val="single"/>
        </w:rPr>
      </w:pPr>
    </w:p>
    <w:p w14:paraId="489DAF54" w14:textId="77777777" w:rsidR="00441706" w:rsidRPr="00D57EFC" w:rsidRDefault="00441706" w:rsidP="00441706">
      <w:pPr>
        <w:spacing w:after="0"/>
        <w:rPr>
          <w:rFonts w:cstheme="minorHAnsi"/>
          <w:b/>
          <w:bCs/>
          <w:sz w:val="24"/>
          <w:szCs w:val="24"/>
        </w:rPr>
      </w:pPr>
      <w:r w:rsidRPr="00D57EFC">
        <w:rPr>
          <w:rFonts w:cstheme="minorHAnsi"/>
          <w:b/>
          <w:bCs/>
          <w:sz w:val="24"/>
          <w:szCs w:val="24"/>
          <w:u w:val="single"/>
        </w:rPr>
        <w:t>Objection 5</w:t>
      </w:r>
      <w:r w:rsidRPr="00D57EFC">
        <w:rPr>
          <w:rFonts w:cstheme="minorHAnsi"/>
          <w:b/>
          <w:bCs/>
          <w:sz w:val="24"/>
          <w:szCs w:val="24"/>
        </w:rPr>
        <w:t>: “God would not teach propositions which are meaningless.  But a truth is meaningless if I cannot positively grasp it with my mind.”</w:t>
      </w:r>
    </w:p>
    <w:p w14:paraId="645BF26B" w14:textId="77777777" w:rsidR="00441706" w:rsidRPr="00D57EFC" w:rsidRDefault="00441706" w:rsidP="00441706">
      <w:pPr>
        <w:pStyle w:val="ListParagraph"/>
        <w:numPr>
          <w:ilvl w:val="1"/>
          <w:numId w:val="3"/>
        </w:numPr>
        <w:rPr>
          <w:rFonts w:cstheme="minorHAnsi"/>
          <w:sz w:val="24"/>
          <w:szCs w:val="24"/>
        </w:rPr>
      </w:pPr>
      <w:r w:rsidRPr="00D57EFC">
        <w:rPr>
          <w:rFonts w:cstheme="minorHAnsi"/>
          <w:sz w:val="24"/>
          <w:szCs w:val="24"/>
        </w:rPr>
        <w:t>This objection is pointing out something true; namely, that whenever we try to express a mystery with words, we always fall short of the total reality of the mystery.</w:t>
      </w:r>
    </w:p>
    <w:p w14:paraId="366FE8F6" w14:textId="77777777" w:rsidR="00441706" w:rsidRPr="00D57EFC" w:rsidRDefault="00441706" w:rsidP="00441706">
      <w:pPr>
        <w:pStyle w:val="ListParagraph"/>
        <w:numPr>
          <w:ilvl w:val="2"/>
          <w:numId w:val="3"/>
        </w:numPr>
        <w:rPr>
          <w:rFonts w:cstheme="minorHAnsi"/>
          <w:sz w:val="24"/>
          <w:szCs w:val="24"/>
        </w:rPr>
      </w:pPr>
      <w:proofErr w:type="gramStart"/>
      <w:r w:rsidRPr="00D57EFC">
        <w:rPr>
          <w:rFonts w:cstheme="minorHAnsi"/>
          <w:sz w:val="24"/>
          <w:szCs w:val="24"/>
        </w:rPr>
        <w:t>e.g.</w:t>
      </w:r>
      <w:proofErr w:type="gramEnd"/>
      <w:r w:rsidRPr="00D57EFC">
        <w:rPr>
          <w:rFonts w:cstheme="minorHAnsi"/>
          <w:sz w:val="24"/>
          <w:szCs w:val="24"/>
        </w:rPr>
        <w:t xml:space="preserve"> “In God, there are three Persons.” But “Person” in God does not mean the same thing as “person” when we speak of human beings.</w:t>
      </w:r>
    </w:p>
    <w:p w14:paraId="7E48E308" w14:textId="77777777" w:rsidR="00441706" w:rsidRPr="00D57EFC" w:rsidRDefault="00441706" w:rsidP="00441706">
      <w:pPr>
        <w:rPr>
          <w:rFonts w:cstheme="minorHAnsi"/>
          <w:b/>
          <w:bCs/>
          <w:sz w:val="24"/>
          <w:szCs w:val="24"/>
        </w:rPr>
      </w:pPr>
      <w:r w:rsidRPr="00D57EFC">
        <w:rPr>
          <w:rFonts w:cstheme="minorHAnsi"/>
          <w:b/>
          <w:bCs/>
          <w:sz w:val="24"/>
          <w:szCs w:val="24"/>
          <w:u w:val="single"/>
        </w:rPr>
        <w:t>Answer: The solution is analogy</w:t>
      </w:r>
    </w:p>
    <w:p w14:paraId="4D3A968D" w14:textId="77777777" w:rsidR="00441706" w:rsidRPr="00D57EFC" w:rsidRDefault="00441706" w:rsidP="00441706">
      <w:pPr>
        <w:pStyle w:val="ListParagraph"/>
        <w:numPr>
          <w:ilvl w:val="0"/>
          <w:numId w:val="3"/>
        </w:numPr>
        <w:rPr>
          <w:rFonts w:cstheme="minorHAnsi"/>
          <w:sz w:val="24"/>
          <w:szCs w:val="24"/>
        </w:rPr>
      </w:pPr>
      <w:r w:rsidRPr="00D57EFC">
        <w:rPr>
          <w:rFonts w:cstheme="minorHAnsi"/>
          <w:sz w:val="24"/>
          <w:szCs w:val="24"/>
        </w:rPr>
        <w:t xml:space="preserve">An analogical concept is a concept broad enough to include various modes of being.  </w:t>
      </w:r>
    </w:p>
    <w:p w14:paraId="5BAE87BF" w14:textId="77777777" w:rsidR="00441706" w:rsidRPr="00D57EFC" w:rsidRDefault="00441706" w:rsidP="00441706">
      <w:pPr>
        <w:pStyle w:val="ListParagraph"/>
        <w:numPr>
          <w:ilvl w:val="0"/>
          <w:numId w:val="3"/>
        </w:numPr>
        <w:rPr>
          <w:rFonts w:cstheme="minorHAnsi"/>
          <w:sz w:val="24"/>
          <w:szCs w:val="24"/>
        </w:rPr>
      </w:pPr>
      <w:r w:rsidRPr="00D57EFC">
        <w:rPr>
          <w:rFonts w:cstheme="minorHAnsi"/>
          <w:sz w:val="24"/>
          <w:szCs w:val="24"/>
        </w:rPr>
        <w:t>It asserts an essential similarity while denying an absolute “sameness.”</w:t>
      </w:r>
      <w:r w:rsidRPr="00D57EFC">
        <w:rPr>
          <w:rFonts w:cstheme="minorHAnsi"/>
          <w:b/>
          <w:bCs/>
          <w:sz w:val="24"/>
          <w:szCs w:val="24"/>
          <w:u w:val="single"/>
          <w:vertAlign w:val="superscript"/>
        </w:rPr>
        <w:footnoteReference w:id="5"/>
      </w:r>
    </w:p>
    <w:p w14:paraId="519A9323" w14:textId="77777777" w:rsidR="00441706" w:rsidRPr="00D57EFC" w:rsidRDefault="00441706" w:rsidP="00441706">
      <w:pPr>
        <w:pStyle w:val="ListParagraph"/>
        <w:numPr>
          <w:ilvl w:val="1"/>
          <w:numId w:val="3"/>
        </w:numPr>
        <w:rPr>
          <w:rFonts w:cstheme="minorHAnsi"/>
          <w:sz w:val="24"/>
          <w:szCs w:val="24"/>
        </w:rPr>
      </w:pPr>
      <w:proofErr w:type="gramStart"/>
      <w:r w:rsidRPr="00D57EFC">
        <w:rPr>
          <w:rFonts w:cstheme="minorHAnsi"/>
          <w:sz w:val="24"/>
          <w:szCs w:val="24"/>
        </w:rPr>
        <w:t>e.g.</w:t>
      </w:r>
      <w:proofErr w:type="gramEnd"/>
      <w:r w:rsidRPr="00D57EFC">
        <w:rPr>
          <w:rFonts w:cstheme="minorHAnsi"/>
          <w:sz w:val="24"/>
          <w:szCs w:val="24"/>
        </w:rPr>
        <w:t xml:space="preserve"> intellectual vision vs. physical vision.</w:t>
      </w:r>
    </w:p>
    <w:p w14:paraId="320B7D02" w14:textId="77777777" w:rsidR="00441706" w:rsidRPr="00D57EFC" w:rsidRDefault="00441706" w:rsidP="00441706">
      <w:pPr>
        <w:pStyle w:val="ListParagraph"/>
        <w:numPr>
          <w:ilvl w:val="1"/>
          <w:numId w:val="3"/>
        </w:numPr>
        <w:rPr>
          <w:rFonts w:cstheme="minorHAnsi"/>
          <w:sz w:val="24"/>
          <w:szCs w:val="24"/>
        </w:rPr>
      </w:pPr>
      <w:proofErr w:type="gramStart"/>
      <w:r w:rsidRPr="00D57EFC">
        <w:rPr>
          <w:rFonts w:cstheme="minorHAnsi"/>
          <w:sz w:val="24"/>
          <w:szCs w:val="24"/>
        </w:rPr>
        <w:t>e.g.</w:t>
      </w:r>
      <w:proofErr w:type="gramEnd"/>
      <w:r w:rsidRPr="00D57EFC">
        <w:rPr>
          <w:rFonts w:cstheme="minorHAnsi"/>
          <w:sz w:val="24"/>
          <w:szCs w:val="24"/>
        </w:rPr>
        <w:t xml:space="preserve"> plant life, animal life, vs. human life.</w:t>
      </w:r>
    </w:p>
    <w:p w14:paraId="7DC780A7" w14:textId="77777777" w:rsidR="00441706" w:rsidRPr="00D57EFC" w:rsidRDefault="00441706" w:rsidP="00441706">
      <w:pPr>
        <w:pStyle w:val="ListParagraph"/>
        <w:numPr>
          <w:ilvl w:val="1"/>
          <w:numId w:val="3"/>
        </w:numPr>
        <w:spacing w:after="0"/>
        <w:rPr>
          <w:rFonts w:cstheme="minorHAnsi"/>
          <w:sz w:val="24"/>
          <w:szCs w:val="24"/>
        </w:rPr>
      </w:pPr>
      <w:proofErr w:type="gramStart"/>
      <w:r w:rsidRPr="00D57EFC">
        <w:rPr>
          <w:rFonts w:cstheme="minorHAnsi"/>
          <w:sz w:val="24"/>
          <w:szCs w:val="24"/>
        </w:rPr>
        <w:t>e.g.</w:t>
      </w:r>
      <w:proofErr w:type="gramEnd"/>
      <w:r w:rsidRPr="00D57EFC">
        <w:rPr>
          <w:rFonts w:cstheme="minorHAnsi"/>
          <w:sz w:val="24"/>
          <w:szCs w:val="24"/>
        </w:rPr>
        <w:t xml:space="preserve"> the many sense of “love”.</w:t>
      </w:r>
    </w:p>
    <w:p w14:paraId="699F7915" w14:textId="77777777" w:rsidR="00441706" w:rsidRPr="00D57EFC" w:rsidRDefault="00441706" w:rsidP="00441706">
      <w:pPr>
        <w:pStyle w:val="ListParagraph"/>
        <w:spacing w:after="0"/>
        <w:rPr>
          <w:rFonts w:cstheme="minorHAnsi"/>
          <w:sz w:val="24"/>
          <w:szCs w:val="24"/>
        </w:rPr>
      </w:pPr>
    </w:p>
    <w:p w14:paraId="25F5028E" w14:textId="77777777" w:rsidR="00441706" w:rsidRPr="00D57EFC" w:rsidRDefault="00441706" w:rsidP="00441706">
      <w:pPr>
        <w:pStyle w:val="ListParagraph"/>
        <w:numPr>
          <w:ilvl w:val="0"/>
          <w:numId w:val="3"/>
        </w:numPr>
        <w:spacing w:after="0"/>
        <w:rPr>
          <w:rFonts w:cstheme="minorHAnsi"/>
          <w:sz w:val="24"/>
          <w:szCs w:val="24"/>
        </w:rPr>
      </w:pPr>
      <w:r w:rsidRPr="00D57EFC">
        <w:rPr>
          <w:rFonts w:cstheme="minorHAnsi"/>
          <w:sz w:val="24"/>
          <w:szCs w:val="24"/>
        </w:rPr>
        <w:t>If all we could do was deny sameness (</w:t>
      </w:r>
      <w:proofErr w:type="gramStart"/>
      <w:r w:rsidRPr="00D57EFC">
        <w:rPr>
          <w:rFonts w:cstheme="minorHAnsi"/>
          <w:sz w:val="24"/>
          <w:szCs w:val="24"/>
        </w:rPr>
        <w:t>i.e.</w:t>
      </w:r>
      <w:proofErr w:type="gramEnd"/>
      <w:r w:rsidRPr="00D57EFC">
        <w:rPr>
          <w:rFonts w:cstheme="minorHAnsi"/>
          <w:sz w:val="24"/>
          <w:szCs w:val="24"/>
        </w:rPr>
        <w:t xml:space="preserve"> if terms were used equivocally), the objection would hold. But analogies have both positive and negative aspects.</w:t>
      </w:r>
    </w:p>
    <w:p w14:paraId="436FD8F4" w14:textId="77777777" w:rsidR="00441706" w:rsidRPr="00D57EFC" w:rsidRDefault="00441706" w:rsidP="00441706">
      <w:pPr>
        <w:pStyle w:val="ListParagraph"/>
        <w:spacing w:after="0"/>
        <w:rPr>
          <w:rFonts w:cstheme="minorHAnsi"/>
          <w:sz w:val="24"/>
          <w:szCs w:val="24"/>
        </w:rPr>
      </w:pPr>
    </w:p>
    <w:p w14:paraId="34E2DA8A" w14:textId="77777777" w:rsidR="00441706" w:rsidRPr="00D57EFC" w:rsidRDefault="00441706" w:rsidP="00441706">
      <w:pPr>
        <w:spacing w:after="0"/>
        <w:rPr>
          <w:rFonts w:cstheme="minorHAnsi"/>
          <w:sz w:val="24"/>
          <w:szCs w:val="24"/>
        </w:rPr>
      </w:pPr>
      <w:r w:rsidRPr="00D57EFC">
        <w:rPr>
          <w:rFonts w:cstheme="minorHAnsi"/>
          <w:sz w:val="24"/>
          <w:szCs w:val="24"/>
        </w:rPr>
        <w:t>Our ideas about mysteries arise from a three-step process:</w:t>
      </w:r>
    </w:p>
    <w:p w14:paraId="7DE6A80F" w14:textId="77777777" w:rsidR="00441706" w:rsidRPr="00D57EFC" w:rsidRDefault="00441706" w:rsidP="00441706">
      <w:pPr>
        <w:pStyle w:val="ListParagraph"/>
        <w:numPr>
          <w:ilvl w:val="0"/>
          <w:numId w:val="9"/>
        </w:numPr>
        <w:rPr>
          <w:rFonts w:cstheme="minorHAnsi"/>
          <w:sz w:val="24"/>
          <w:szCs w:val="24"/>
        </w:rPr>
      </w:pPr>
      <w:r w:rsidRPr="00D57EFC">
        <w:rPr>
          <w:rFonts w:cstheme="minorHAnsi"/>
          <w:sz w:val="24"/>
          <w:szCs w:val="24"/>
        </w:rPr>
        <w:t>We assert some truth.</w:t>
      </w:r>
    </w:p>
    <w:p w14:paraId="14CA560A" w14:textId="77777777" w:rsidR="00441706" w:rsidRPr="00D57EFC" w:rsidRDefault="00441706" w:rsidP="00441706">
      <w:pPr>
        <w:pStyle w:val="ListParagraph"/>
        <w:numPr>
          <w:ilvl w:val="0"/>
          <w:numId w:val="9"/>
        </w:numPr>
        <w:rPr>
          <w:rFonts w:cstheme="minorHAnsi"/>
          <w:sz w:val="24"/>
          <w:szCs w:val="24"/>
        </w:rPr>
      </w:pPr>
      <w:r w:rsidRPr="00D57EFC">
        <w:rPr>
          <w:rFonts w:cstheme="minorHAnsi"/>
          <w:sz w:val="24"/>
          <w:szCs w:val="24"/>
        </w:rPr>
        <w:t>We deny the normal created mode which that truth normally expresses.</w:t>
      </w:r>
    </w:p>
    <w:p w14:paraId="31538A96" w14:textId="53F17B82" w:rsidR="00441706" w:rsidRPr="00D57EFC" w:rsidRDefault="00441706" w:rsidP="00441706">
      <w:pPr>
        <w:pStyle w:val="ListParagraph"/>
        <w:numPr>
          <w:ilvl w:val="0"/>
          <w:numId w:val="9"/>
        </w:numPr>
        <w:spacing w:after="0"/>
        <w:rPr>
          <w:rFonts w:cstheme="minorHAnsi"/>
          <w:sz w:val="24"/>
          <w:szCs w:val="24"/>
        </w:rPr>
      </w:pPr>
      <w:r w:rsidRPr="00D57EFC">
        <w:rPr>
          <w:rFonts w:cstheme="minorHAnsi"/>
          <w:sz w:val="24"/>
          <w:szCs w:val="24"/>
        </w:rPr>
        <w:t>We assert a higher mode (“eminent” when refers to with mysteries about God).</w:t>
      </w:r>
    </w:p>
    <w:p w14:paraId="6CF864DF" w14:textId="77777777" w:rsidR="00441706" w:rsidRPr="00D57EFC" w:rsidRDefault="00441706" w:rsidP="00441706">
      <w:pPr>
        <w:spacing w:after="0"/>
        <w:rPr>
          <w:rFonts w:cstheme="minorHAnsi"/>
          <w:b/>
          <w:bCs/>
          <w:sz w:val="24"/>
          <w:szCs w:val="24"/>
        </w:rPr>
      </w:pPr>
    </w:p>
    <w:p w14:paraId="1042AAB0" w14:textId="77777777" w:rsidR="00441706" w:rsidRPr="00D57EFC" w:rsidRDefault="00441706" w:rsidP="00441706">
      <w:pPr>
        <w:spacing w:after="0"/>
        <w:rPr>
          <w:rFonts w:cstheme="minorHAnsi"/>
          <w:b/>
          <w:bCs/>
          <w:sz w:val="24"/>
          <w:szCs w:val="24"/>
        </w:rPr>
      </w:pPr>
      <w:r w:rsidRPr="00D57EFC">
        <w:rPr>
          <w:rFonts w:cstheme="minorHAnsi"/>
          <w:b/>
          <w:bCs/>
          <w:sz w:val="24"/>
          <w:szCs w:val="24"/>
        </w:rPr>
        <w:t>In conclusion:</w:t>
      </w:r>
    </w:p>
    <w:p w14:paraId="689AD629" w14:textId="77777777" w:rsidR="00441706" w:rsidRPr="00D57EFC" w:rsidRDefault="00441706" w:rsidP="00441706">
      <w:pPr>
        <w:pStyle w:val="ListParagraph"/>
        <w:numPr>
          <w:ilvl w:val="0"/>
          <w:numId w:val="3"/>
        </w:numPr>
        <w:rPr>
          <w:rFonts w:cstheme="minorHAnsi"/>
          <w:sz w:val="24"/>
          <w:szCs w:val="24"/>
        </w:rPr>
      </w:pPr>
      <w:r w:rsidRPr="00D57EFC">
        <w:rPr>
          <w:rFonts w:cstheme="minorHAnsi"/>
          <w:sz w:val="24"/>
          <w:szCs w:val="24"/>
        </w:rPr>
        <w:t xml:space="preserve">Knowledge through analogy is not </w:t>
      </w:r>
      <w:r w:rsidRPr="00D57EFC">
        <w:rPr>
          <w:rFonts w:cstheme="minorHAnsi"/>
          <w:bCs/>
          <w:sz w:val="24"/>
          <w:szCs w:val="24"/>
        </w:rPr>
        <w:t xml:space="preserve">meaningless, the terms are not equivocal – they don’t tell us </w:t>
      </w:r>
      <w:proofErr w:type="gramStart"/>
      <w:r w:rsidRPr="00D57EFC">
        <w:rPr>
          <w:rFonts w:cstheme="minorHAnsi"/>
          <w:bCs/>
          <w:sz w:val="24"/>
          <w:szCs w:val="24"/>
        </w:rPr>
        <w:t>nothing</w:t>
      </w:r>
      <w:proofErr w:type="gramEnd"/>
      <w:r w:rsidRPr="00D57EFC">
        <w:rPr>
          <w:rFonts w:cstheme="minorHAnsi"/>
          <w:bCs/>
          <w:sz w:val="24"/>
          <w:szCs w:val="24"/>
        </w:rPr>
        <w:t>.</w:t>
      </w:r>
    </w:p>
    <w:p w14:paraId="1716D3E4" w14:textId="77777777" w:rsidR="00441706" w:rsidRPr="00D57EFC" w:rsidRDefault="00441706" w:rsidP="00441706">
      <w:pPr>
        <w:pStyle w:val="ListParagraph"/>
        <w:numPr>
          <w:ilvl w:val="0"/>
          <w:numId w:val="3"/>
        </w:numPr>
        <w:spacing w:after="0"/>
        <w:rPr>
          <w:rFonts w:cstheme="minorHAnsi"/>
          <w:sz w:val="24"/>
          <w:szCs w:val="24"/>
        </w:rPr>
      </w:pPr>
      <w:r w:rsidRPr="00D57EFC">
        <w:rPr>
          <w:rFonts w:cstheme="minorHAnsi"/>
          <w:sz w:val="24"/>
          <w:szCs w:val="24"/>
        </w:rPr>
        <w:lastRenderedPageBreak/>
        <w:t xml:space="preserve">Analogical concepts do allow us to express mysteries in correct terms and thus distinguish true propositions concerning mysteries from false ones </w:t>
      </w:r>
      <w:proofErr w:type="gramStart"/>
      <w:r w:rsidRPr="00D57EFC">
        <w:rPr>
          <w:rFonts w:cstheme="minorHAnsi"/>
          <w:sz w:val="24"/>
          <w:szCs w:val="24"/>
        </w:rPr>
        <w:t>e.g.</w:t>
      </w:r>
      <w:proofErr w:type="gramEnd"/>
      <w:r w:rsidRPr="00D57EFC">
        <w:rPr>
          <w:rFonts w:cstheme="minorHAnsi"/>
          <w:sz w:val="24"/>
          <w:szCs w:val="24"/>
        </w:rPr>
        <w:t xml:space="preserve"> there are </w:t>
      </w:r>
      <w:r w:rsidRPr="00D57EFC">
        <w:rPr>
          <w:rFonts w:cstheme="minorHAnsi"/>
          <w:sz w:val="24"/>
          <w:szCs w:val="24"/>
          <w:u w:val="single"/>
        </w:rPr>
        <w:t>not</w:t>
      </w:r>
      <w:r w:rsidRPr="00D57EFC">
        <w:rPr>
          <w:rFonts w:cstheme="minorHAnsi"/>
          <w:sz w:val="24"/>
          <w:szCs w:val="24"/>
        </w:rPr>
        <w:t xml:space="preserve"> two Persons in God.</w:t>
      </w:r>
    </w:p>
    <w:p w14:paraId="61CB8201" w14:textId="77777777" w:rsidR="00441706" w:rsidRPr="00D57EFC" w:rsidRDefault="00441706" w:rsidP="00441706">
      <w:pPr>
        <w:pStyle w:val="ListParagraph"/>
        <w:numPr>
          <w:ilvl w:val="0"/>
          <w:numId w:val="3"/>
        </w:numPr>
        <w:rPr>
          <w:rFonts w:cstheme="minorHAnsi"/>
          <w:sz w:val="24"/>
          <w:szCs w:val="24"/>
        </w:rPr>
      </w:pPr>
      <w:r w:rsidRPr="00D57EFC">
        <w:rPr>
          <w:rFonts w:cstheme="minorHAnsi"/>
          <w:sz w:val="24"/>
          <w:szCs w:val="24"/>
        </w:rPr>
        <w:t xml:space="preserve">Because we are certain (from divine testimony) that the statement is true, we </w:t>
      </w:r>
      <w:r w:rsidRPr="00D57EFC">
        <w:rPr>
          <w:rFonts w:cstheme="minorHAnsi"/>
          <w:b/>
          <w:bCs/>
          <w:sz w:val="24"/>
          <w:szCs w:val="24"/>
          <w:u w:val="single"/>
        </w:rPr>
        <w:t>do</w:t>
      </w:r>
      <w:r w:rsidRPr="00D57EFC">
        <w:rPr>
          <w:rFonts w:cstheme="minorHAnsi"/>
          <w:sz w:val="24"/>
          <w:szCs w:val="24"/>
        </w:rPr>
        <w:t xml:space="preserve"> have access to </w:t>
      </w:r>
      <w:proofErr w:type="gramStart"/>
      <w:r w:rsidRPr="00D57EFC">
        <w:rPr>
          <w:rFonts w:cstheme="minorHAnsi"/>
          <w:sz w:val="24"/>
          <w:szCs w:val="24"/>
        </w:rPr>
        <w:t>a</w:t>
      </w:r>
      <w:proofErr w:type="gramEnd"/>
      <w:r w:rsidRPr="00D57EFC">
        <w:rPr>
          <w:rFonts w:cstheme="minorHAnsi"/>
          <w:sz w:val="24"/>
          <w:szCs w:val="24"/>
        </w:rPr>
        <w:t xml:space="preserve"> knowledge otherwise inaccessible. </w:t>
      </w:r>
    </w:p>
    <w:p w14:paraId="574758B2" w14:textId="77777777" w:rsidR="00441706" w:rsidRPr="00D57EFC" w:rsidRDefault="00441706" w:rsidP="00441706">
      <w:pPr>
        <w:pStyle w:val="ListParagraph"/>
        <w:spacing w:after="0"/>
        <w:rPr>
          <w:rFonts w:cstheme="minorHAnsi"/>
          <w:sz w:val="24"/>
          <w:szCs w:val="24"/>
          <w:u w:val="single"/>
        </w:rPr>
      </w:pPr>
    </w:p>
    <w:p w14:paraId="672299ED" w14:textId="77777777" w:rsidR="00441706" w:rsidRPr="00D57EFC" w:rsidRDefault="00441706" w:rsidP="00441706">
      <w:pPr>
        <w:spacing w:after="0"/>
        <w:rPr>
          <w:rFonts w:cstheme="minorHAnsi"/>
          <w:b/>
          <w:bCs/>
          <w:sz w:val="24"/>
          <w:szCs w:val="24"/>
        </w:rPr>
      </w:pPr>
      <w:r w:rsidRPr="00D57EFC">
        <w:rPr>
          <w:rFonts w:cstheme="minorHAnsi"/>
          <w:b/>
          <w:bCs/>
          <w:sz w:val="32"/>
          <w:szCs w:val="32"/>
          <w:u w:val="single"/>
        </w:rPr>
        <w:t>Proposition 3:</w:t>
      </w:r>
      <w:r w:rsidRPr="00D57EFC">
        <w:rPr>
          <w:rFonts w:cstheme="minorHAnsi"/>
          <w:b/>
          <w:bCs/>
          <w:sz w:val="32"/>
          <w:szCs w:val="32"/>
        </w:rPr>
        <w:t xml:space="preserve"> </w:t>
      </w:r>
      <w:bookmarkStart w:id="2" w:name="_Hlk22563395"/>
      <w:r w:rsidRPr="00D57EFC">
        <w:rPr>
          <w:rFonts w:cstheme="minorHAnsi"/>
          <w:b/>
          <w:bCs/>
          <w:sz w:val="24"/>
          <w:szCs w:val="24"/>
        </w:rPr>
        <w:t>Mediate Revelation is possible.</w:t>
      </w:r>
      <w:bookmarkEnd w:id="2"/>
    </w:p>
    <w:p w14:paraId="3577FD34" w14:textId="77777777" w:rsidR="00441706" w:rsidRPr="00D57EFC" w:rsidRDefault="00441706" w:rsidP="00441706">
      <w:pPr>
        <w:spacing w:after="0"/>
        <w:rPr>
          <w:rFonts w:cstheme="minorHAnsi"/>
          <w:sz w:val="24"/>
          <w:szCs w:val="24"/>
        </w:rPr>
      </w:pPr>
      <w:r w:rsidRPr="00D57EFC">
        <w:rPr>
          <w:rFonts w:cstheme="minorHAnsi"/>
          <w:sz w:val="24"/>
          <w:szCs w:val="24"/>
        </w:rPr>
        <w:t>Proof: Mediate revelation does not imply any contradiction either on the part of God or on part of man.</w:t>
      </w:r>
    </w:p>
    <w:p w14:paraId="57398124" w14:textId="77777777" w:rsidR="00441706" w:rsidRPr="00D57EFC" w:rsidRDefault="00441706" w:rsidP="00441706">
      <w:pPr>
        <w:pStyle w:val="ListParagraph"/>
        <w:numPr>
          <w:ilvl w:val="0"/>
          <w:numId w:val="5"/>
        </w:numPr>
        <w:spacing w:after="0"/>
        <w:rPr>
          <w:rFonts w:cstheme="minorHAnsi"/>
          <w:sz w:val="24"/>
          <w:szCs w:val="24"/>
        </w:rPr>
      </w:pPr>
      <w:r w:rsidRPr="00D57EFC">
        <w:rPr>
          <w:rFonts w:cstheme="minorHAnsi"/>
          <w:sz w:val="24"/>
          <w:szCs w:val="24"/>
        </w:rPr>
        <w:t xml:space="preserve">Regarding God: </w:t>
      </w:r>
    </w:p>
    <w:p w14:paraId="541C2655" w14:textId="77777777" w:rsidR="00441706" w:rsidRPr="00D57EFC" w:rsidRDefault="00441706" w:rsidP="00441706">
      <w:pPr>
        <w:pStyle w:val="ListParagraph"/>
        <w:numPr>
          <w:ilvl w:val="1"/>
          <w:numId w:val="7"/>
        </w:numPr>
        <w:spacing w:after="0"/>
        <w:rPr>
          <w:rFonts w:cstheme="minorHAnsi"/>
          <w:sz w:val="24"/>
          <w:szCs w:val="24"/>
        </w:rPr>
      </w:pPr>
      <w:r w:rsidRPr="00D57EFC">
        <w:rPr>
          <w:rFonts w:cstheme="minorHAnsi"/>
          <w:sz w:val="24"/>
          <w:szCs w:val="24"/>
        </w:rPr>
        <w:t xml:space="preserve">He has the right to appoint men as </w:t>
      </w:r>
      <w:proofErr w:type="gramStart"/>
      <w:r w:rsidRPr="00D57EFC">
        <w:rPr>
          <w:rFonts w:cstheme="minorHAnsi"/>
          <w:sz w:val="24"/>
          <w:szCs w:val="24"/>
        </w:rPr>
        <w:t>messengers</w:t>
      </w:r>
      <w:proofErr w:type="gramEnd"/>
    </w:p>
    <w:p w14:paraId="56F76611" w14:textId="77777777" w:rsidR="00441706" w:rsidRPr="00D57EFC" w:rsidRDefault="00441706" w:rsidP="00441706">
      <w:pPr>
        <w:pStyle w:val="ListParagraph"/>
        <w:numPr>
          <w:ilvl w:val="1"/>
          <w:numId w:val="7"/>
        </w:numPr>
        <w:spacing w:after="0"/>
        <w:rPr>
          <w:rFonts w:cstheme="minorHAnsi"/>
          <w:sz w:val="24"/>
          <w:szCs w:val="24"/>
        </w:rPr>
      </w:pPr>
      <w:r w:rsidRPr="00D57EFC">
        <w:rPr>
          <w:rFonts w:cstheme="minorHAnsi"/>
          <w:sz w:val="24"/>
          <w:szCs w:val="24"/>
        </w:rPr>
        <w:t xml:space="preserve">He has the power to preserve His message incorrupt over </w:t>
      </w:r>
      <w:proofErr w:type="gramStart"/>
      <w:r w:rsidRPr="00D57EFC">
        <w:rPr>
          <w:rFonts w:cstheme="minorHAnsi"/>
          <w:sz w:val="24"/>
          <w:szCs w:val="24"/>
        </w:rPr>
        <w:t>centuries</w:t>
      </w:r>
      <w:proofErr w:type="gramEnd"/>
    </w:p>
    <w:p w14:paraId="6C13762F" w14:textId="77777777" w:rsidR="00441706" w:rsidRPr="00D57EFC" w:rsidRDefault="00441706" w:rsidP="00441706">
      <w:pPr>
        <w:pStyle w:val="ListParagraph"/>
        <w:numPr>
          <w:ilvl w:val="1"/>
          <w:numId w:val="7"/>
        </w:numPr>
        <w:spacing w:after="0"/>
        <w:rPr>
          <w:rFonts w:cstheme="minorHAnsi"/>
          <w:sz w:val="24"/>
          <w:szCs w:val="24"/>
        </w:rPr>
      </w:pPr>
      <w:r w:rsidRPr="00D57EFC">
        <w:rPr>
          <w:rFonts w:cstheme="minorHAnsi"/>
          <w:sz w:val="24"/>
          <w:szCs w:val="24"/>
        </w:rPr>
        <w:t xml:space="preserve">He has power to provide His message with unmistakable signs of divine </w:t>
      </w:r>
      <w:proofErr w:type="gramStart"/>
      <w:r w:rsidRPr="00D57EFC">
        <w:rPr>
          <w:rFonts w:cstheme="minorHAnsi"/>
          <w:sz w:val="24"/>
          <w:szCs w:val="24"/>
        </w:rPr>
        <w:t>origin</w:t>
      </w:r>
      <w:proofErr w:type="gramEnd"/>
    </w:p>
    <w:p w14:paraId="41A9EB60" w14:textId="77777777" w:rsidR="00441706" w:rsidRPr="00D57EFC" w:rsidRDefault="00441706" w:rsidP="00441706">
      <w:pPr>
        <w:pStyle w:val="ListParagraph"/>
        <w:numPr>
          <w:ilvl w:val="0"/>
          <w:numId w:val="5"/>
        </w:numPr>
        <w:spacing w:after="0"/>
        <w:rPr>
          <w:rFonts w:cstheme="minorHAnsi"/>
          <w:sz w:val="24"/>
          <w:szCs w:val="24"/>
        </w:rPr>
      </w:pPr>
      <w:r w:rsidRPr="00D57EFC">
        <w:rPr>
          <w:rFonts w:cstheme="minorHAnsi"/>
          <w:sz w:val="24"/>
          <w:szCs w:val="24"/>
        </w:rPr>
        <w:t>Regarding men:</w:t>
      </w:r>
    </w:p>
    <w:p w14:paraId="2EB796EC" w14:textId="77777777" w:rsidR="00441706" w:rsidRPr="00D57EFC" w:rsidRDefault="00441706" w:rsidP="00441706">
      <w:pPr>
        <w:pStyle w:val="ListParagraph"/>
        <w:numPr>
          <w:ilvl w:val="1"/>
          <w:numId w:val="8"/>
        </w:numPr>
        <w:spacing w:after="0"/>
        <w:rPr>
          <w:rFonts w:cstheme="minorHAnsi"/>
          <w:sz w:val="24"/>
          <w:szCs w:val="24"/>
        </w:rPr>
      </w:pPr>
      <w:r w:rsidRPr="00D57EFC">
        <w:rPr>
          <w:rFonts w:cstheme="minorHAnsi"/>
          <w:sz w:val="24"/>
          <w:szCs w:val="24"/>
        </w:rPr>
        <w:t xml:space="preserve">They are capable of acting as messengers, even of </w:t>
      </w:r>
      <w:proofErr w:type="gramStart"/>
      <w:r w:rsidRPr="00D57EFC">
        <w:rPr>
          <w:rFonts w:cstheme="minorHAnsi"/>
          <w:sz w:val="24"/>
          <w:szCs w:val="24"/>
        </w:rPr>
        <w:t>mysteries</w:t>
      </w:r>
      <w:proofErr w:type="gramEnd"/>
    </w:p>
    <w:p w14:paraId="5425956E" w14:textId="77777777" w:rsidR="00441706" w:rsidRPr="00D57EFC" w:rsidRDefault="00441706" w:rsidP="00441706">
      <w:pPr>
        <w:pStyle w:val="ListParagraph"/>
        <w:numPr>
          <w:ilvl w:val="1"/>
          <w:numId w:val="8"/>
        </w:numPr>
        <w:spacing w:after="0"/>
        <w:rPr>
          <w:rFonts w:cstheme="minorHAnsi"/>
          <w:sz w:val="24"/>
          <w:szCs w:val="24"/>
        </w:rPr>
      </w:pPr>
      <w:r w:rsidRPr="00D57EFC">
        <w:rPr>
          <w:rFonts w:cstheme="minorHAnsi"/>
          <w:sz w:val="24"/>
          <w:szCs w:val="24"/>
        </w:rPr>
        <w:t>They are usually docile enough to accept instruction from other men, even in religious matters.</w:t>
      </w:r>
    </w:p>
    <w:p w14:paraId="40E2718E" w14:textId="6287DFE2" w:rsidR="00441706" w:rsidRPr="00D57EFC" w:rsidRDefault="00441706" w:rsidP="00441706">
      <w:pPr>
        <w:pStyle w:val="ListParagraph"/>
        <w:numPr>
          <w:ilvl w:val="1"/>
          <w:numId w:val="5"/>
        </w:numPr>
        <w:rPr>
          <w:rFonts w:cstheme="minorHAnsi"/>
          <w:sz w:val="24"/>
          <w:szCs w:val="24"/>
        </w:rPr>
      </w:pPr>
      <w:r w:rsidRPr="00D57EFC">
        <w:rPr>
          <w:rFonts w:cstheme="minorHAnsi"/>
          <w:sz w:val="24"/>
          <w:szCs w:val="24"/>
        </w:rPr>
        <w:t xml:space="preserve">No contradiction in receiving doctrine from men and yet believing God (The motive for belief is still God's word.  Man's role is to point out what God's word is vouching for). </w:t>
      </w:r>
    </w:p>
    <w:p w14:paraId="4A2B3132" w14:textId="77777777" w:rsidR="00441706" w:rsidRPr="00D57EFC" w:rsidRDefault="00441706" w:rsidP="00441706">
      <w:pPr>
        <w:rPr>
          <w:rFonts w:cstheme="minorHAnsi"/>
          <w:sz w:val="24"/>
          <w:szCs w:val="24"/>
        </w:rPr>
      </w:pPr>
      <w:r w:rsidRPr="00D57EFC">
        <w:rPr>
          <w:rFonts w:cstheme="minorHAnsi"/>
          <w:b/>
          <w:sz w:val="24"/>
          <w:szCs w:val="24"/>
        </w:rPr>
        <w:t>Rousseau’s Objection:</w:t>
      </w:r>
      <w:r w:rsidRPr="00D57EFC">
        <w:rPr>
          <w:rFonts w:cstheme="minorHAnsi"/>
          <w:bCs/>
          <w:sz w:val="24"/>
          <w:szCs w:val="24"/>
        </w:rPr>
        <w:t xml:space="preserve"> “I would prefer to have heard God myself; it would not have been more difficult for Him, and I would have been protected from deception.  Why should there be men standing between God and me?” J. J. Rousseau (</w:t>
      </w:r>
      <w:r w:rsidRPr="00D57EFC">
        <w:rPr>
          <w:rFonts w:cstheme="minorHAnsi"/>
          <w:bCs/>
          <w:i/>
          <w:iCs/>
          <w:sz w:val="24"/>
          <w:szCs w:val="24"/>
        </w:rPr>
        <w:t>Emile</w:t>
      </w:r>
      <w:r w:rsidRPr="00D57EFC">
        <w:rPr>
          <w:rFonts w:cstheme="minorHAnsi"/>
          <w:bCs/>
          <w:sz w:val="24"/>
          <w:szCs w:val="24"/>
        </w:rPr>
        <w:t xml:space="preserve">, Book 4) </w:t>
      </w:r>
    </w:p>
    <w:p w14:paraId="760B387B" w14:textId="77777777" w:rsidR="00441706" w:rsidRPr="00D57EFC" w:rsidRDefault="00441706" w:rsidP="00441706">
      <w:pPr>
        <w:rPr>
          <w:rFonts w:cstheme="minorHAnsi"/>
          <w:sz w:val="14"/>
          <w:szCs w:val="14"/>
        </w:rPr>
      </w:pPr>
      <w:r w:rsidRPr="00D57EFC">
        <w:rPr>
          <w:rFonts w:cstheme="minorHAnsi"/>
          <w:b/>
          <w:bCs/>
          <w:sz w:val="24"/>
          <w:szCs w:val="24"/>
        </w:rPr>
        <w:t xml:space="preserve">Answer to </w:t>
      </w:r>
      <w:r w:rsidRPr="00D57EFC">
        <w:rPr>
          <w:rFonts w:cstheme="minorHAnsi"/>
          <w:b/>
          <w:sz w:val="24"/>
          <w:szCs w:val="24"/>
        </w:rPr>
        <w:t>Rousseau’s Objection</w:t>
      </w:r>
      <w:r w:rsidRPr="00D57EFC">
        <w:rPr>
          <w:rFonts w:cstheme="minorHAnsi"/>
          <w:b/>
          <w:bCs/>
          <w:sz w:val="24"/>
          <w:szCs w:val="24"/>
        </w:rPr>
        <w:t>:</w:t>
      </w:r>
      <w:r w:rsidRPr="00D57EFC">
        <w:rPr>
          <w:rFonts w:cstheme="minorHAnsi"/>
          <w:sz w:val="24"/>
          <w:szCs w:val="24"/>
        </w:rPr>
        <w:t xml:space="preserve"> There may be advantages to immediate revelation from certain points of view, but mediate revelation is already a great gift.  And God is not obliged to give the better gift.</w:t>
      </w:r>
    </w:p>
    <w:p w14:paraId="2782C76A" w14:textId="77777777" w:rsidR="00441706" w:rsidRPr="00D57EFC" w:rsidRDefault="00441706" w:rsidP="00441706">
      <w:pPr>
        <w:rPr>
          <w:rFonts w:cstheme="minorHAnsi"/>
          <w:sz w:val="24"/>
          <w:szCs w:val="24"/>
        </w:rPr>
      </w:pPr>
      <w:r w:rsidRPr="00D57EFC">
        <w:rPr>
          <w:rFonts w:cstheme="minorHAnsi"/>
          <w:sz w:val="24"/>
          <w:szCs w:val="24"/>
        </w:rPr>
        <w:t>Furthermore, there are reasons why mediate revelation is quite fitting.</w:t>
      </w:r>
    </w:p>
    <w:p w14:paraId="5F28E361" w14:textId="77777777" w:rsidR="00441706" w:rsidRPr="00D57EFC" w:rsidRDefault="00441706" w:rsidP="00441706">
      <w:pPr>
        <w:pStyle w:val="ListParagraph"/>
        <w:widowControl w:val="0"/>
        <w:numPr>
          <w:ilvl w:val="0"/>
          <w:numId w:val="11"/>
        </w:numPr>
        <w:suppressAutoHyphens/>
        <w:spacing w:after="0" w:line="240" w:lineRule="auto"/>
        <w:rPr>
          <w:rFonts w:cstheme="minorHAnsi"/>
          <w:sz w:val="24"/>
          <w:szCs w:val="24"/>
        </w:rPr>
      </w:pPr>
      <w:r w:rsidRPr="00D57EFC">
        <w:rPr>
          <w:rFonts w:cstheme="minorHAnsi"/>
          <w:sz w:val="24"/>
          <w:szCs w:val="24"/>
        </w:rPr>
        <w:t>God thereby acts through secondary causes – His normal way (sun heats, parents give life, etc.)</w:t>
      </w:r>
    </w:p>
    <w:p w14:paraId="3EA7F115" w14:textId="77777777" w:rsidR="00441706" w:rsidRPr="00D57EFC" w:rsidRDefault="00441706" w:rsidP="00441706">
      <w:pPr>
        <w:pStyle w:val="ListParagraph"/>
        <w:widowControl w:val="0"/>
        <w:numPr>
          <w:ilvl w:val="0"/>
          <w:numId w:val="11"/>
        </w:numPr>
        <w:suppressAutoHyphens/>
        <w:spacing w:after="0" w:line="240" w:lineRule="auto"/>
        <w:rPr>
          <w:rFonts w:cstheme="minorHAnsi"/>
          <w:sz w:val="24"/>
          <w:szCs w:val="24"/>
        </w:rPr>
      </w:pPr>
      <w:r w:rsidRPr="00D57EFC">
        <w:rPr>
          <w:rFonts w:cstheme="minorHAnsi"/>
          <w:sz w:val="24"/>
          <w:szCs w:val="24"/>
        </w:rPr>
        <w:t>Mediate revelation causes a supernatural religious society to spring up con-naturally which is more in harmony with the nature of man.</w:t>
      </w:r>
    </w:p>
    <w:p w14:paraId="4BD87B3C" w14:textId="6F6DCE15" w:rsidR="00441706" w:rsidRPr="00D57EFC" w:rsidRDefault="00441706" w:rsidP="00441706">
      <w:pPr>
        <w:pStyle w:val="ListParagraph"/>
        <w:widowControl w:val="0"/>
        <w:numPr>
          <w:ilvl w:val="0"/>
          <w:numId w:val="11"/>
        </w:numPr>
        <w:suppressAutoHyphens/>
        <w:spacing w:after="0" w:line="240" w:lineRule="auto"/>
        <w:rPr>
          <w:rFonts w:cstheme="minorHAnsi"/>
          <w:sz w:val="14"/>
          <w:szCs w:val="14"/>
        </w:rPr>
      </w:pPr>
      <w:r w:rsidRPr="00D57EFC">
        <w:rPr>
          <w:rFonts w:cstheme="minorHAnsi"/>
          <w:sz w:val="24"/>
          <w:szCs w:val="24"/>
        </w:rPr>
        <w:t>Mediate revelation provides the opportunity to practice certain virtues (humility, obedience, and charity) thereby giving more glory to God.</w:t>
      </w:r>
    </w:p>
    <w:p w14:paraId="4AFC8703" w14:textId="77777777" w:rsidR="00441706" w:rsidRPr="00D57EFC" w:rsidRDefault="00441706" w:rsidP="00441706">
      <w:pPr>
        <w:spacing w:after="0"/>
        <w:rPr>
          <w:rFonts w:cstheme="minorHAnsi"/>
          <w:b/>
          <w:sz w:val="24"/>
          <w:szCs w:val="24"/>
          <w:u w:val="single"/>
        </w:rPr>
      </w:pPr>
    </w:p>
    <w:p w14:paraId="54D44C3D" w14:textId="77777777" w:rsidR="00441706" w:rsidRPr="00D57EFC" w:rsidRDefault="00441706" w:rsidP="00441706">
      <w:pPr>
        <w:spacing w:after="0"/>
        <w:rPr>
          <w:rFonts w:cstheme="minorHAnsi"/>
          <w:b/>
          <w:sz w:val="24"/>
          <w:szCs w:val="24"/>
          <w:u w:val="single"/>
        </w:rPr>
      </w:pPr>
      <w:r w:rsidRPr="00D57EFC">
        <w:rPr>
          <w:rFonts w:cstheme="minorHAnsi"/>
          <w:b/>
          <w:bCs/>
          <w:sz w:val="24"/>
          <w:szCs w:val="24"/>
          <w:u w:val="single"/>
        </w:rPr>
        <w:t xml:space="preserve">Fittingness / Usefulness of Revelation </w:t>
      </w:r>
      <w:r w:rsidRPr="00D57EFC">
        <w:rPr>
          <w:rFonts w:cstheme="minorHAnsi"/>
          <w:b/>
          <w:sz w:val="24"/>
          <w:szCs w:val="24"/>
          <w:u w:val="single"/>
        </w:rPr>
        <w:t>(important to remove bias against notion of revelation)</w:t>
      </w:r>
    </w:p>
    <w:p w14:paraId="6F7DAB4E" w14:textId="77777777" w:rsidR="00441706" w:rsidRPr="00D57EFC" w:rsidRDefault="00441706" w:rsidP="00441706">
      <w:pPr>
        <w:numPr>
          <w:ilvl w:val="0"/>
          <w:numId w:val="15"/>
        </w:numPr>
        <w:spacing w:after="0"/>
        <w:rPr>
          <w:rFonts w:cstheme="minorHAnsi"/>
          <w:bCs/>
          <w:sz w:val="24"/>
          <w:szCs w:val="24"/>
        </w:rPr>
      </w:pPr>
      <w:r w:rsidRPr="00D57EFC">
        <w:rPr>
          <w:rFonts w:cstheme="minorHAnsi"/>
          <w:bCs/>
          <w:sz w:val="24"/>
          <w:szCs w:val="24"/>
        </w:rPr>
        <w:lastRenderedPageBreak/>
        <w:t>Natural truths (speculative and moral) become more accessible, especially to the average man.</w:t>
      </w:r>
    </w:p>
    <w:p w14:paraId="4321C5CC" w14:textId="77777777" w:rsidR="00441706" w:rsidRPr="00D57EFC" w:rsidRDefault="00441706" w:rsidP="00441706">
      <w:pPr>
        <w:numPr>
          <w:ilvl w:val="0"/>
          <w:numId w:val="15"/>
        </w:numPr>
        <w:spacing w:after="0"/>
        <w:rPr>
          <w:rFonts w:cstheme="minorHAnsi"/>
          <w:bCs/>
          <w:sz w:val="24"/>
          <w:szCs w:val="24"/>
        </w:rPr>
      </w:pPr>
      <w:r w:rsidRPr="00D57EFC">
        <w:rPr>
          <w:rFonts w:cstheme="minorHAnsi"/>
          <w:bCs/>
          <w:sz w:val="24"/>
          <w:szCs w:val="24"/>
        </w:rPr>
        <w:t>Man could be preserved from many mistakes in the realm of Natural Religion / Natural Law.</w:t>
      </w:r>
    </w:p>
    <w:p w14:paraId="01AE03B2" w14:textId="77777777" w:rsidR="00441706" w:rsidRPr="00D57EFC" w:rsidRDefault="00441706" w:rsidP="00441706">
      <w:pPr>
        <w:numPr>
          <w:ilvl w:val="0"/>
          <w:numId w:val="15"/>
        </w:numPr>
        <w:spacing w:after="0"/>
        <w:rPr>
          <w:rFonts w:cstheme="minorHAnsi"/>
          <w:bCs/>
          <w:sz w:val="24"/>
          <w:szCs w:val="24"/>
        </w:rPr>
      </w:pPr>
      <w:r w:rsidRPr="00D57EFC">
        <w:rPr>
          <w:rFonts w:cstheme="minorHAnsi"/>
          <w:bCs/>
          <w:sz w:val="24"/>
          <w:szCs w:val="24"/>
        </w:rPr>
        <w:t>Man could learn things which he could never discover by natural reason alone (</w:t>
      </w:r>
      <w:proofErr w:type="gramStart"/>
      <w:r w:rsidRPr="00D57EFC">
        <w:rPr>
          <w:rFonts w:cstheme="minorHAnsi"/>
          <w:bCs/>
          <w:sz w:val="24"/>
          <w:szCs w:val="24"/>
        </w:rPr>
        <w:t>e.g.</w:t>
      </w:r>
      <w:proofErr w:type="gramEnd"/>
      <w:r w:rsidRPr="00D57EFC">
        <w:rPr>
          <w:rFonts w:cstheme="minorHAnsi"/>
          <w:bCs/>
          <w:sz w:val="24"/>
          <w:szCs w:val="24"/>
        </w:rPr>
        <w:t xml:space="preserve"> his higher goal).</w:t>
      </w:r>
    </w:p>
    <w:p w14:paraId="0BD07C50" w14:textId="77777777" w:rsidR="00441706" w:rsidRPr="00D57EFC" w:rsidRDefault="00441706" w:rsidP="00441706">
      <w:pPr>
        <w:spacing w:after="0"/>
        <w:rPr>
          <w:rFonts w:cstheme="minorHAnsi"/>
          <w:b/>
          <w:sz w:val="24"/>
          <w:szCs w:val="24"/>
          <w:u w:val="single"/>
        </w:rPr>
      </w:pPr>
    </w:p>
    <w:sectPr w:rsidR="00441706" w:rsidRPr="00D57E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E9D7" w14:textId="77777777" w:rsidR="00441706" w:rsidRDefault="00441706" w:rsidP="00441706">
      <w:pPr>
        <w:spacing w:after="0" w:line="240" w:lineRule="auto"/>
      </w:pPr>
      <w:r>
        <w:separator/>
      </w:r>
    </w:p>
  </w:endnote>
  <w:endnote w:type="continuationSeparator" w:id="0">
    <w:p w14:paraId="61F442E6" w14:textId="77777777" w:rsidR="00441706" w:rsidRDefault="00441706" w:rsidP="0044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B6D6" w14:textId="77777777" w:rsidR="00441706" w:rsidRDefault="00441706" w:rsidP="00441706">
      <w:pPr>
        <w:spacing w:after="0" w:line="240" w:lineRule="auto"/>
      </w:pPr>
      <w:r>
        <w:separator/>
      </w:r>
    </w:p>
  </w:footnote>
  <w:footnote w:type="continuationSeparator" w:id="0">
    <w:p w14:paraId="48E8EFF4" w14:textId="77777777" w:rsidR="00441706" w:rsidRDefault="00441706" w:rsidP="00441706">
      <w:pPr>
        <w:spacing w:after="0" w:line="240" w:lineRule="auto"/>
      </w:pPr>
      <w:r>
        <w:continuationSeparator/>
      </w:r>
    </w:p>
  </w:footnote>
  <w:footnote w:id="1">
    <w:p w14:paraId="1C163F5F" w14:textId="77777777" w:rsidR="00441706" w:rsidRPr="002D3A0D" w:rsidRDefault="00441706" w:rsidP="00441706">
      <w:pPr>
        <w:pStyle w:val="FootnoteText"/>
        <w:rPr>
          <w:i/>
          <w:iCs/>
        </w:rPr>
      </w:pPr>
      <w:r w:rsidRPr="00EA5561">
        <w:rPr>
          <w:rStyle w:val="FootnoteReference"/>
        </w:rPr>
        <w:footnoteRef/>
      </w:r>
      <w:r w:rsidRPr="00EA5561">
        <w:t xml:space="preserve"> </w:t>
      </w:r>
      <w:r w:rsidRPr="002D3A0D">
        <w:rPr>
          <w:i/>
          <w:iCs/>
        </w:rPr>
        <w:t>We usually say “Hypothetical” for just possibilities or contrafactual scenarios; but it is used here causally – “</w:t>
      </w:r>
      <w:r w:rsidRPr="002D3A0D">
        <w:rPr>
          <w:b/>
          <w:bCs/>
          <w:i/>
          <w:iCs/>
          <w:u w:val="single"/>
        </w:rPr>
        <w:t>since</w:t>
      </w:r>
      <w:r w:rsidRPr="002D3A0D">
        <w:rPr>
          <w:i/>
          <w:iCs/>
        </w:rPr>
        <w:t xml:space="preserve"> God has revealed, these things now bind all…”</w:t>
      </w:r>
    </w:p>
  </w:footnote>
  <w:footnote w:id="2">
    <w:p w14:paraId="01AE4E95" w14:textId="77777777" w:rsidR="001423A0" w:rsidRPr="001423A0" w:rsidRDefault="001423A0" w:rsidP="001423A0">
      <w:pPr>
        <w:pStyle w:val="FootnoteText"/>
        <w:rPr>
          <w:lang w:val="it-IT"/>
        </w:rPr>
      </w:pPr>
      <w:r w:rsidRPr="00EA5561">
        <w:rPr>
          <w:rStyle w:val="FootnoteCharacters"/>
          <w:rFonts w:ascii="Garamond" w:hAnsi="Garamond"/>
          <w:vertAlign w:val="superscript"/>
        </w:rPr>
        <w:footnoteRef/>
      </w:r>
      <w:r w:rsidRPr="00EA5561">
        <w:rPr>
          <w:vertAlign w:val="superscript"/>
        </w:rPr>
        <w:t xml:space="preserve"> </w:t>
      </w:r>
      <w:proofErr w:type="spellStart"/>
      <w:r w:rsidRPr="00237BF6">
        <w:rPr>
          <w:b/>
          <w:bCs/>
        </w:rPr>
        <w:t>Garrigou</w:t>
      </w:r>
      <w:proofErr w:type="spellEnd"/>
      <w:r w:rsidRPr="00237BF6">
        <w:rPr>
          <w:b/>
          <w:bCs/>
        </w:rPr>
        <w:t xml:space="preserve">-Lagrange, </w:t>
      </w:r>
      <w:r w:rsidRPr="00237BF6">
        <w:rPr>
          <w:b/>
          <w:bCs/>
          <w:i/>
          <w:iCs/>
        </w:rPr>
        <w:t xml:space="preserve">De </w:t>
      </w:r>
      <w:proofErr w:type="spellStart"/>
      <w:r w:rsidRPr="00237BF6">
        <w:rPr>
          <w:b/>
          <w:bCs/>
          <w:i/>
          <w:iCs/>
        </w:rPr>
        <w:t>Revelatione</w:t>
      </w:r>
      <w:proofErr w:type="spellEnd"/>
      <w:r w:rsidRPr="00237BF6">
        <w:rPr>
          <w:b/>
          <w:bCs/>
        </w:rPr>
        <w:t xml:space="preserve">, Vol. 1, p.138-9 </w:t>
      </w:r>
      <w:r w:rsidRPr="00237BF6">
        <w:t xml:space="preserve">(in full: “an action – divine, free, and essentially supernatural – by which God, </w:t>
      </w:r>
      <w:proofErr w:type="gramStart"/>
      <w:r w:rsidRPr="00237BF6">
        <w:t>in order to</w:t>
      </w:r>
      <w:proofErr w:type="gramEnd"/>
      <w:r w:rsidRPr="00237BF6">
        <w:t xml:space="preserve"> lead the human race to a supernatural end which consists in the vision of the divine essence, speaking to us through the prophets and lastly through Christ, manifests under a certain obscurity, supernatural mysteries and natural truths of religion. </w:t>
      </w:r>
      <w:r w:rsidRPr="001423A0">
        <w:rPr>
          <w:i/>
          <w:iCs/>
          <w:lang w:val="it-IT"/>
        </w:rPr>
        <w:t>Actio divina libera et essentialiter supernaturalis, qua Deus, ad perducendum humanum genus ad finem supernaturalem qui in visione essentiae divinae consistit, nobis loquens per prophetas et novissime per Christum, sub quadam obscuritate manifestavit mysteria supernaturalia naturalesque religionis veritates.</w:t>
      </w:r>
      <w:r w:rsidRPr="001423A0">
        <w:rPr>
          <w:lang w:val="it-IT"/>
        </w:rPr>
        <w:t>)</w:t>
      </w:r>
    </w:p>
  </w:footnote>
  <w:footnote w:id="3">
    <w:p w14:paraId="1E2416D9" w14:textId="77777777" w:rsidR="00441706" w:rsidRPr="00FA351F" w:rsidRDefault="00441706" w:rsidP="00441706">
      <w:pPr>
        <w:pStyle w:val="FootnoteText"/>
        <w:rPr>
          <w:i/>
          <w:iCs/>
        </w:rPr>
      </w:pPr>
      <w:r w:rsidRPr="00EA5561">
        <w:rPr>
          <w:rStyle w:val="FootnoteReference"/>
        </w:rPr>
        <w:footnoteRef/>
      </w:r>
      <w:r w:rsidRPr="00EA5561">
        <w:t xml:space="preserve"> </w:t>
      </w:r>
      <w:r w:rsidRPr="00FA351F">
        <w:rPr>
          <w:i/>
          <w:iCs/>
        </w:rPr>
        <w:t>Example of (then) Rev. Mr. Wood on train (what he wanted to say to the guy):</w:t>
      </w:r>
    </w:p>
    <w:p w14:paraId="698D4285" w14:textId="77777777" w:rsidR="00441706" w:rsidRPr="00FA351F" w:rsidRDefault="00441706" w:rsidP="00441706">
      <w:pPr>
        <w:pStyle w:val="FootnoteText"/>
        <w:rPr>
          <w:i/>
          <w:iCs/>
        </w:rPr>
      </w:pPr>
      <w:r w:rsidRPr="00FA351F">
        <w:rPr>
          <w:i/>
          <w:iCs/>
        </w:rPr>
        <w:t>Professor: I love my job because it gives me complete intellectual freedom.</w:t>
      </w:r>
    </w:p>
    <w:p w14:paraId="6B3DD14A" w14:textId="77777777" w:rsidR="00441706" w:rsidRPr="00FA351F" w:rsidRDefault="00441706" w:rsidP="00441706">
      <w:pPr>
        <w:pStyle w:val="FootnoteText"/>
        <w:rPr>
          <w:i/>
          <w:iCs/>
        </w:rPr>
      </w:pPr>
      <w:r w:rsidRPr="00FA351F">
        <w:rPr>
          <w:i/>
          <w:iCs/>
        </w:rPr>
        <w:t>Fr. Wood: Does complete intellectual freedom exist?</w:t>
      </w:r>
    </w:p>
    <w:p w14:paraId="3D92F014" w14:textId="77777777" w:rsidR="00441706" w:rsidRPr="00FA351F" w:rsidRDefault="00441706" w:rsidP="00441706">
      <w:pPr>
        <w:pStyle w:val="FootnoteText"/>
        <w:rPr>
          <w:i/>
          <w:iCs/>
        </w:rPr>
      </w:pPr>
      <w:r w:rsidRPr="00FA351F">
        <w:rPr>
          <w:i/>
          <w:iCs/>
        </w:rPr>
        <w:t>Professor: Of course, I just said that I have it.</w:t>
      </w:r>
    </w:p>
    <w:p w14:paraId="49111432" w14:textId="77777777" w:rsidR="00441706" w:rsidRDefault="00441706" w:rsidP="00441706">
      <w:pPr>
        <w:pStyle w:val="FootnoteText"/>
      </w:pPr>
      <w:r w:rsidRPr="00FA351F">
        <w:rPr>
          <w:i/>
          <w:iCs/>
        </w:rPr>
        <w:t>Fr. Wood: Am I obliged to believe it exists?  Because if I am, it doesn't exist.</w:t>
      </w:r>
    </w:p>
  </w:footnote>
  <w:footnote w:id="4">
    <w:p w14:paraId="2F408F57" w14:textId="77777777" w:rsidR="00441706" w:rsidRPr="00102F76" w:rsidRDefault="00441706" w:rsidP="00441706">
      <w:pPr>
        <w:pStyle w:val="FootnoteText"/>
      </w:pPr>
      <w:r w:rsidRPr="00102F76">
        <w:rPr>
          <w:rStyle w:val="FootnoteReference"/>
        </w:rPr>
        <w:footnoteRef/>
      </w:r>
      <w:r w:rsidRPr="00102F76">
        <w:t xml:space="preserve"> “For just as an ordinary man would be very stupid to assert that facts proposed to him by a philosopher were false solely on the grounds that he could not personally grasp them, so too a man would be guilty of an even greater stupidity who would suspect truths revealed by God to be false solely on the grounds that they could not be investigated by reason.” </w:t>
      </w:r>
      <w:r w:rsidRPr="00102F76">
        <w:rPr>
          <w:b/>
          <w:bCs/>
        </w:rPr>
        <w:t>(St. Thomas, S.C.G., 1,3).</w:t>
      </w:r>
    </w:p>
  </w:footnote>
  <w:footnote w:id="5">
    <w:p w14:paraId="5AC7D9E4" w14:textId="77777777" w:rsidR="00441706" w:rsidRPr="00102F76" w:rsidRDefault="00441706" w:rsidP="00441706">
      <w:pPr>
        <w:pStyle w:val="FootnoteText"/>
        <w:rPr>
          <w:i/>
          <w:iCs/>
        </w:rPr>
      </w:pPr>
      <w:r w:rsidRPr="00EA5561">
        <w:rPr>
          <w:rFonts w:ascii="Garamond" w:hAnsi="Garamond"/>
          <w:vertAlign w:val="superscript"/>
        </w:rPr>
        <w:footnoteRef/>
      </w:r>
      <w:r w:rsidRPr="00EA5561">
        <w:rPr>
          <w:vertAlign w:val="superscript"/>
        </w:rPr>
        <w:t xml:space="preserve"> </w:t>
      </w:r>
      <w:r w:rsidRPr="00102F76">
        <w:rPr>
          <w:i/>
          <w:iCs/>
        </w:rPr>
        <w:t>In this discussion, we refer to analogies of proportionality.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C"/>
    <w:multiLevelType w:val="hybridMultilevel"/>
    <w:tmpl w:val="0000002C"/>
    <w:name w:val="WW8Num44"/>
    <w:lvl w:ilvl="0" w:tplc="4F82B81E">
      <w:start w:val="1"/>
      <w:numFmt w:val="bullet"/>
      <w:lvlText w:val=""/>
      <w:lvlJc w:val="left"/>
      <w:pPr>
        <w:tabs>
          <w:tab w:val="num" w:pos="720"/>
        </w:tabs>
        <w:ind w:left="720" w:hanging="360"/>
      </w:pPr>
      <w:rPr>
        <w:rFonts w:ascii="Symbol" w:hAnsi="Symbol" w:cs="OpenSymbol"/>
      </w:rPr>
    </w:lvl>
    <w:lvl w:ilvl="1" w:tplc="CE343E46">
      <w:start w:val="1"/>
      <w:numFmt w:val="bullet"/>
      <w:lvlText w:val=""/>
      <w:lvlJc w:val="left"/>
      <w:pPr>
        <w:tabs>
          <w:tab w:val="num" w:pos="1080"/>
        </w:tabs>
        <w:ind w:left="1080" w:hanging="360"/>
      </w:pPr>
      <w:rPr>
        <w:rFonts w:ascii="Wingdings" w:hAnsi="Wingdings" w:cs="Courier New"/>
      </w:rPr>
    </w:lvl>
    <w:lvl w:ilvl="2" w:tplc="4D4A804E">
      <w:start w:val="1"/>
      <w:numFmt w:val="bullet"/>
      <w:lvlText w:val=""/>
      <w:lvlJc w:val="left"/>
      <w:pPr>
        <w:tabs>
          <w:tab w:val="num" w:pos="1440"/>
        </w:tabs>
        <w:ind w:left="1440" w:hanging="360"/>
      </w:pPr>
      <w:rPr>
        <w:rFonts w:ascii="Symbol" w:hAnsi="Symbol" w:cs="OpenSymbol"/>
      </w:rPr>
    </w:lvl>
    <w:lvl w:ilvl="3" w:tplc="BD68C95E">
      <w:start w:val="1"/>
      <w:numFmt w:val="bullet"/>
      <w:lvlText w:val=""/>
      <w:lvlJc w:val="left"/>
      <w:pPr>
        <w:tabs>
          <w:tab w:val="num" w:pos="1800"/>
        </w:tabs>
        <w:ind w:left="1800" w:hanging="360"/>
      </w:pPr>
      <w:rPr>
        <w:rFonts w:ascii="Symbol" w:hAnsi="Symbol" w:cs="OpenSymbol"/>
      </w:rPr>
    </w:lvl>
    <w:lvl w:ilvl="4" w:tplc="C8B8F81C">
      <w:start w:val="1"/>
      <w:numFmt w:val="bullet"/>
      <w:lvlText w:val=""/>
      <w:lvlJc w:val="left"/>
      <w:pPr>
        <w:tabs>
          <w:tab w:val="num" w:pos="2160"/>
        </w:tabs>
        <w:ind w:left="2160" w:hanging="360"/>
      </w:pPr>
      <w:rPr>
        <w:rFonts w:ascii="Symbol" w:hAnsi="Symbol" w:cs="OpenSymbol"/>
      </w:rPr>
    </w:lvl>
    <w:lvl w:ilvl="5" w:tplc="CF0C7A2E">
      <w:start w:val="1"/>
      <w:numFmt w:val="bullet"/>
      <w:lvlText w:val=""/>
      <w:lvlJc w:val="left"/>
      <w:pPr>
        <w:tabs>
          <w:tab w:val="num" w:pos="2520"/>
        </w:tabs>
        <w:ind w:left="2520" w:hanging="360"/>
      </w:pPr>
      <w:rPr>
        <w:rFonts w:ascii="Symbol" w:hAnsi="Symbol" w:cs="OpenSymbol"/>
      </w:rPr>
    </w:lvl>
    <w:lvl w:ilvl="6" w:tplc="B8202B56">
      <w:start w:val="1"/>
      <w:numFmt w:val="bullet"/>
      <w:lvlText w:val=""/>
      <w:lvlJc w:val="left"/>
      <w:pPr>
        <w:tabs>
          <w:tab w:val="num" w:pos="2880"/>
        </w:tabs>
        <w:ind w:left="2880" w:hanging="360"/>
      </w:pPr>
      <w:rPr>
        <w:rFonts w:ascii="Symbol" w:hAnsi="Symbol" w:cs="OpenSymbol"/>
      </w:rPr>
    </w:lvl>
    <w:lvl w:ilvl="7" w:tplc="F642D5E4">
      <w:start w:val="1"/>
      <w:numFmt w:val="bullet"/>
      <w:lvlText w:val=""/>
      <w:lvlJc w:val="left"/>
      <w:pPr>
        <w:tabs>
          <w:tab w:val="num" w:pos="3240"/>
        </w:tabs>
        <w:ind w:left="3240" w:hanging="360"/>
      </w:pPr>
      <w:rPr>
        <w:rFonts w:ascii="Symbol" w:hAnsi="Symbol" w:cs="OpenSymbol"/>
      </w:rPr>
    </w:lvl>
    <w:lvl w:ilvl="8" w:tplc="2A9C25FE">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36"/>
    <w:multiLevelType w:val="hybridMultilevel"/>
    <w:tmpl w:val="00000036"/>
    <w:name w:val="WW8Num54"/>
    <w:lvl w:ilvl="0" w:tplc="348087B6">
      <w:start w:val="1"/>
      <w:numFmt w:val="bullet"/>
      <w:lvlText w:val=""/>
      <w:lvlJc w:val="left"/>
      <w:pPr>
        <w:tabs>
          <w:tab w:val="num" w:pos="720"/>
        </w:tabs>
        <w:ind w:left="720" w:hanging="360"/>
      </w:pPr>
      <w:rPr>
        <w:rFonts w:ascii="Symbol" w:hAnsi="Symbol" w:cs="OpenSymbol"/>
        <w:caps w:val="0"/>
        <w:smallCaps w:val="0"/>
        <w:sz w:val="24"/>
        <w:szCs w:val="24"/>
      </w:rPr>
    </w:lvl>
    <w:lvl w:ilvl="1" w:tplc="EC5621E8">
      <w:start w:val="1"/>
      <w:numFmt w:val="decimal"/>
      <w:lvlText w:val="%2."/>
      <w:lvlJc w:val="left"/>
      <w:pPr>
        <w:tabs>
          <w:tab w:val="num" w:pos="1080"/>
        </w:tabs>
        <w:ind w:left="1080" w:hanging="360"/>
      </w:pPr>
      <w:rPr>
        <w:rFonts w:ascii="Courier New" w:hAnsi="Courier New" w:cs="OpenSymbol"/>
        <w:sz w:val="24"/>
        <w:szCs w:val="24"/>
      </w:rPr>
    </w:lvl>
    <w:lvl w:ilvl="2" w:tplc="075A6422">
      <w:start w:val="1"/>
      <w:numFmt w:val="bullet"/>
      <w:lvlText w:val=""/>
      <w:lvlJc w:val="left"/>
      <w:pPr>
        <w:tabs>
          <w:tab w:val="num" w:pos="1440"/>
        </w:tabs>
        <w:ind w:left="1440" w:hanging="360"/>
      </w:pPr>
      <w:rPr>
        <w:rFonts w:ascii="Symbol" w:hAnsi="Symbol" w:cs="OpenSymbol"/>
        <w:caps w:val="0"/>
        <w:smallCaps w:val="0"/>
        <w:sz w:val="24"/>
        <w:szCs w:val="24"/>
      </w:rPr>
    </w:lvl>
    <w:lvl w:ilvl="3" w:tplc="0768A432">
      <w:start w:val="1"/>
      <w:numFmt w:val="bullet"/>
      <w:lvlText w:val=""/>
      <w:lvlJc w:val="left"/>
      <w:pPr>
        <w:tabs>
          <w:tab w:val="num" w:pos="1800"/>
        </w:tabs>
        <w:ind w:left="1800" w:hanging="360"/>
      </w:pPr>
      <w:rPr>
        <w:rFonts w:ascii="Symbol" w:hAnsi="Symbol" w:cs="OpenSymbol"/>
        <w:caps w:val="0"/>
        <w:smallCaps w:val="0"/>
        <w:sz w:val="24"/>
        <w:szCs w:val="24"/>
      </w:rPr>
    </w:lvl>
    <w:lvl w:ilvl="4" w:tplc="8692F5F8">
      <w:start w:val="1"/>
      <w:numFmt w:val="bullet"/>
      <w:lvlText w:val=""/>
      <w:lvlJc w:val="left"/>
      <w:pPr>
        <w:tabs>
          <w:tab w:val="num" w:pos="2160"/>
        </w:tabs>
        <w:ind w:left="2160" w:hanging="360"/>
      </w:pPr>
      <w:rPr>
        <w:rFonts w:ascii="Symbol" w:hAnsi="Symbol" w:cs="OpenSymbol"/>
        <w:caps w:val="0"/>
        <w:smallCaps w:val="0"/>
        <w:sz w:val="24"/>
        <w:szCs w:val="24"/>
      </w:rPr>
    </w:lvl>
    <w:lvl w:ilvl="5" w:tplc="E3BC65D4">
      <w:start w:val="1"/>
      <w:numFmt w:val="bullet"/>
      <w:lvlText w:val=""/>
      <w:lvlJc w:val="left"/>
      <w:pPr>
        <w:tabs>
          <w:tab w:val="num" w:pos="2520"/>
        </w:tabs>
        <w:ind w:left="2520" w:hanging="360"/>
      </w:pPr>
      <w:rPr>
        <w:rFonts w:ascii="Symbol" w:hAnsi="Symbol" w:cs="OpenSymbol"/>
        <w:caps w:val="0"/>
        <w:smallCaps w:val="0"/>
        <w:sz w:val="24"/>
        <w:szCs w:val="24"/>
      </w:rPr>
    </w:lvl>
    <w:lvl w:ilvl="6" w:tplc="D62E311E">
      <w:start w:val="1"/>
      <w:numFmt w:val="bullet"/>
      <w:lvlText w:val=""/>
      <w:lvlJc w:val="left"/>
      <w:pPr>
        <w:tabs>
          <w:tab w:val="num" w:pos="2880"/>
        </w:tabs>
        <w:ind w:left="2880" w:hanging="360"/>
      </w:pPr>
      <w:rPr>
        <w:rFonts w:ascii="Symbol" w:hAnsi="Symbol" w:cs="OpenSymbol"/>
        <w:caps w:val="0"/>
        <w:smallCaps w:val="0"/>
        <w:sz w:val="24"/>
        <w:szCs w:val="24"/>
      </w:rPr>
    </w:lvl>
    <w:lvl w:ilvl="7" w:tplc="B1603276">
      <w:start w:val="1"/>
      <w:numFmt w:val="bullet"/>
      <w:lvlText w:val=""/>
      <w:lvlJc w:val="left"/>
      <w:pPr>
        <w:tabs>
          <w:tab w:val="num" w:pos="3240"/>
        </w:tabs>
        <w:ind w:left="3240" w:hanging="360"/>
      </w:pPr>
      <w:rPr>
        <w:rFonts w:ascii="Symbol" w:hAnsi="Symbol" w:cs="OpenSymbol"/>
        <w:caps w:val="0"/>
        <w:smallCaps w:val="0"/>
        <w:sz w:val="24"/>
        <w:szCs w:val="24"/>
      </w:rPr>
    </w:lvl>
    <w:lvl w:ilvl="8" w:tplc="585C24FE">
      <w:start w:val="1"/>
      <w:numFmt w:val="bullet"/>
      <w:lvlText w:val=""/>
      <w:lvlJc w:val="left"/>
      <w:pPr>
        <w:tabs>
          <w:tab w:val="num" w:pos="3600"/>
        </w:tabs>
        <w:ind w:left="3600" w:hanging="360"/>
      </w:pPr>
      <w:rPr>
        <w:rFonts w:ascii="Symbol" w:hAnsi="Symbol" w:cs="OpenSymbol"/>
        <w:caps w:val="0"/>
        <w:smallCaps w:val="0"/>
        <w:sz w:val="24"/>
        <w:szCs w:val="24"/>
      </w:rPr>
    </w:lvl>
  </w:abstractNum>
  <w:abstractNum w:abstractNumId="2" w15:restartNumberingAfterBreak="0">
    <w:nsid w:val="0000003B"/>
    <w:multiLevelType w:val="hybridMultilevel"/>
    <w:tmpl w:val="0000003B"/>
    <w:name w:val="WW8Num59"/>
    <w:lvl w:ilvl="0" w:tplc="CB74A152">
      <w:start w:val="1"/>
      <w:numFmt w:val="bullet"/>
      <w:lvlText w:val=""/>
      <w:lvlJc w:val="left"/>
      <w:pPr>
        <w:tabs>
          <w:tab w:val="num" w:pos="720"/>
        </w:tabs>
        <w:ind w:left="720" w:hanging="360"/>
      </w:pPr>
      <w:rPr>
        <w:rFonts w:ascii="Symbol" w:hAnsi="Symbol" w:cs="OpenSymbol"/>
      </w:rPr>
    </w:lvl>
    <w:lvl w:ilvl="1" w:tplc="58C28FDE">
      <w:start w:val="1"/>
      <w:numFmt w:val="bullet"/>
      <w:lvlText w:val=""/>
      <w:lvlJc w:val="left"/>
      <w:pPr>
        <w:tabs>
          <w:tab w:val="num" w:pos="1080"/>
        </w:tabs>
        <w:ind w:left="1080" w:hanging="360"/>
      </w:pPr>
      <w:rPr>
        <w:rFonts w:ascii="Symbol" w:hAnsi="Symbol" w:cs="OpenSymbol"/>
      </w:rPr>
    </w:lvl>
    <w:lvl w:ilvl="2" w:tplc="D5548FE8">
      <w:start w:val="1"/>
      <w:numFmt w:val="bullet"/>
      <w:lvlText w:val=""/>
      <w:lvlJc w:val="left"/>
      <w:pPr>
        <w:tabs>
          <w:tab w:val="num" w:pos="1440"/>
        </w:tabs>
        <w:ind w:left="1440" w:hanging="360"/>
      </w:pPr>
      <w:rPr>
        <w:rFonts w:ascii="Symbol" w:hAnsi="Symbol" w:cs="OpenSymbol"/>
      </w:rPr>
    </w:lvl>
    <w:lvl w:ilvl="3" w:tplc="593AA108">
      <w:start w:val="1"/>
      <w:numFmt w:val="bullet"/>
      <w:lvlText w:val=""/>
      <w:lvlJc w:val="left"/>
      <w:pPr>
        <w:tabs>
          <w:tab w:val="num" w:pos="1800"/>
        </w:tabs>
        <w:ind w:left="1800" w:hanging="360"/>
      </w:pPr>
      <w:rPr>
        <w:rFonts w:ascii="Symbol" w:hAnsi="Symbol" w:cs="OpenSymbol"/>
      </w:rPr>
    </w:lvl>
    <w:lvl w:ilvl="4" w:tplc="1C10E84E">
      <w:start w:val="1"/>
      <w:numFmt w:val="bullet"/>
      <w:lvlText w:val=""/>
      <w:lvlJc w:val="left"/>
      <w:pPr>
        <w:tabs>
          <w:tab w:val="num" w:pos="2160"/>
        </w:tabs>
        <w:ind w:left="2160" w:hanging="360"/>
      </w:pPr>
      <w:rPr>
        <w:rFonts w:ascii="Symbol" w:hAnsi="Symbol" w:cs="OpenSymbol"/>
      </w:rPr>
    </w:lvl>
    <w:lvl w:ilvl="5" w:tplc="9F66B2EE">
      <w:start w:val="1"/>
      <w:numFmt w:val="bullet"/>
      <w:lvlText w:val=""/>
      <w:lvlJc w:val="left"/>
      <w:pPr>
        <w:tabs>
          <w:tab w:val="num" w:pos="2520"/>
        </w:tabs>
        <w:ind w:left="2520" w:hanging="360"/>
      </w:pPr>
      <w:rPr>
        <w:rFonts w:ascii="Symbol" w:hAnsi="Symbol" w:cs="OpenSymbol"/>
      </w:rPr>
    </w:lvl>
    <w:lvl w:ilvl="6" w:tplc="F6B89536">
      <w:start w:val="1"/>
      <w:numFmt w:val="bullet"/>
      <w:lvlText w:val=""/>
      <w:lvlJc w:val="left"/>
      <w:pPr>
        <w:tabs>
          <w:tab w:val="num" w:pos="2880"/>
        </w:tabs>
        <w:ind w:left="2880" w:hanging="360"/>
      </w:pPr>
      <w:rPr>
        <w:rFonts w:ascii="Symbol" w:hAnsi="Symbol" w:cs="OpenSymbol"/>
      </w:rPr>
    </w:lvl>
    <w:lvl w:ilvl="7" w:tplc="C16E0CCA">
      <w:start w:val="1"/>
      <w:numFmt w:val="bullet"/>
      <w:lvlText w:val=""/>
      <w:lvlJc w:val="left"/>
      <w:pPr>
        <w:tabs>
          <w:tab w:val="num" w:pos="3240"/>
        </w:tabs>
        <w:ind w:left="3240" w:hanging="360"/>
      </w:pPr>
      <w:rPr>
        <w:rFonts w:ascii="Symbol" w:hAnsi="Symbol" w:cs="OpenSymbol"/>
      </w:rPr>
    </w:lvl>
    <w:lvl w:ilvl="8" w:tplc="F33C030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8F"/>
    <w:multiLevelType w:val="hybridMultilevel"/>
    <w:tmpl w:val="0000008F"/>
    <w:name w:val="WW8Num143"/>
    <w:lvl w:ilvl="0" w:tplc="3710D53C">
      <w:start w:val="1"/>
      <w:numFmt w:val="decimal"/>
      <w:lvlText w:val="%1)"/>
      <w:lvlJc w:val="left"/>
      <w:pPr>
        <w:tabs>
          <w:tab w:val="num" w:pos="720"/>
        </w:tabs>
        <w:ind w:left="720" w:hanging="360"/>
      </w:pPr>
      <w:rPr>
        <w:rFonts w:ascii="Symbol" w:eastAsia="Garamond" w:hAnsi="Symbol" w:cs="OpenSymbol"/>
        <w:caps w:val="0"/>
        <w:smallCaps w:val="0"/>
        <w:sz w:val="24"/>
        <w:szCs w:val="24"/>
      </w:rPr>
    </w:lvl>
    <w:lvl w:ilvl="1" w:tplc="D7882D32">
      <w:start w:val="1"/>
      <w:numFmt w:val="bullet"/>
      <w:lvlText w:val=""/>
      <w:lvlJc w:val="left"/>
      <w:pPr>
        <w:tabs>
          <w:tab w:val="num" w:pos="1080"/>
        </w:tabs>
        <w:ind w:left="1080" w:hanging="360"/>
      </w:pPr>
      <w:rPr>
        <w:rFonts w:ascii="Symbol" w:hAnsi="Symbol" w:cs="OpenSymbol"/>
      </w:rPr>
    </w:lvl>
    <w:lvl w:ilvl="2" w:tplc="1DACBC54">
      <w:start w:val="1"/>
      <w:numFmt w:val="decimal"/>
      <w:lvlText w:val="%3)"/>
      <w:lvlJc w:val="left"/>
      <w:pPr>
        <w:tabs>
          <w:tab w:val="num" w:pos="1440"/>
        </w:tabs>
        <w:ind w:left="1440" w:hanging="360"/>
      </w:pPr>
    </w:lvl>
    <w:lvl w:ilvl="3" w:tplc="55505352">
      <w:start w:val="1"/>
      <w:numFmt w:val="decimal"/>
      <w:lvlText w:val="%4)"/>
      <w:lvlJc w:val="left"/>
      <w:pPr>
        <w:tabs>
          <w:tab w:val="num" w:pos="1800"/>
        </w:tabs>
        <w:ind w:left="1800" w:hanging="360"/>
      </w:pPr>
    </w:lvl>
    <w:lvl w:ilvl="4" w:tplc="DB66502A">
      <w:start w:val="1"/>
      <w:numFmt w:val="decimal"/>
      <w:lvlText w:val="%5)"/>
      <w:lvlJc w:val="left"/>
      <w:pPr>
        <w:tabs>
          <w:tab w:val="num" w:pos="2160"/>
        </w:tabs>
        <w:ind w:left="2160" w:hanging="360"/>
      </w:pPr>
    </w:lvl>
    <w:lvl w:ilvl="5" w:tplc="EE70F7FA">
      <w:start w:val="1"/>
      <w:numFmt w:val="decimal"/>
      <w:lvlText w:val="%6)"/>
      <w:lvlJc w:val="left"/>
      <w:pPr>
        <w:tabs>
          <w:tab w:val="num" w:pos="2520"/>
        </w:tabs>
        <w:ind w:left="2520" w:hanging="360"/>
      </w:pPr>
    </w:lvl>
    <w:lvl w:ilvl="6" w:tplc="C068F242">
      <w:start w:val="1"/>
      <w:numFmt w:val="decimal"/>
      <w:lvlText w:val="%7)"/>
      <w:lvlJc w:val="left"/>
      <w:pPr>
        <w:tabs>
          <w:tab w:val="num" w:pos="2880"/>
        </w:tabs>
        <w:ind w:left="2880" w:hanging="360"/>
      </w:pPr>
    </w:lvl>
    <w:lvl w:ilvl="7" w:tplc="5F26C0F0">
      <w:start w:val="1"/>
      <w:numFmt w:val="decimal"/>
      <w:lvlText w:val="%8)"/>
      <w:lvlJc w:val="left"/>
      <w:pPr>
        <w:tabs>
          <w:tab w:val="num" w:pos="3240"/>
        </w:tabs>
        <w:ind w:left="3240" w:hanging="360"/>
      </w:pPr>
    </w:lvl>
    <w:lvl w:ilvl="8" w:tplc="56D23F1E">
      <w:start w:val="1"/>
      <w:numFmt w:val="decimal"/>
      <w:lvlText w:val="%9)"/>
      <w:lvlJc w:val="left"/>
      <w:pPr>
        <w:tabs>
          <w:tab w:val="num" w:pos="3600"/>
        </w:tabs>
        <w:ind w:left="3600" w:hanging="360"/>
      </w:pPr>
    </w:lvl>
  </w:abstractNum>
  <w:abstractNum w:abstractNumId="4" w15:restartNumberingAfterBreak="0">
    <w:nsid w:val="00000090"/>
    <w:multiLevelType w:val="hybridMultilevel"/>
    <w:tmpl w:val="00000090"/>
    <w:name w:val="WW8Num144"/>
    <w:lvl w:ilvl="0" w:tplc="EED871BC">
      <w:start w:val="1"/>
      <w:numFmt w:val="decimal"/>
      <w:lvlText w:val="%1)"/>
      <w:lvlJc w:val="left"/>
      <w:pPr>
        <w:tabs>
          <w:tab w:val="num" w:pos="720"/>
        </w:tabs>
        <w:ind w:left="720" w:hanging="360"/>
      </w:pPr>
      <w:rPr>
        <w:rFonts w:ascii="Symbol" w:eastAsia="Garamond" w:hAnsi="Symbol" w:cs="OpenSymbol"/>
        <w:caps w:val="0"/>
        <w:smallCaps w:val="0"/>
        <w:sz w:val="24"/>
        <w:szCs w:val="24"/>
      </w:rPr>
    </w:lvl>
    <w:lvl w:ilvl="1" w:tplc="BC5A543E">
      <w:start w:val="1"/>
      <w:numFmt w:val="bullet"/>
      <w:lvlText w:val=""/>
      <w:lvlJc w:val="left"/>
      <w:pPr>
        <w:tabs>
          <w:tab w:val="num" w:pos="1080"/>
        </w:tabs>
        <w:ind w:left="1080" w:hanging="360"/>
      </w:pPr>
      <w:rPr>
        <w:rFonts w:ascii="Symbol" w:hAnsi="Symbol" w:cs="OpenSymbol"/>
      </w:rPr>
    </w:lvl>
    <w:lvl w:ilvl="2" w:tplc="5BD68234">
      <w:start w:val="1"/>
      <w:numFmt w:val="decimal"/>
      <w:lvlText w:val="%3)"/>
      <w:lvlJc w:val="left"/>
      <w:pPr>
        <w:tabs>
          <w:tab w:val="num" w:pos="1440"/>
        </w:tabs>
        <w:ind w:left="1440" w:hanging="360"/>
      </w:pPr>
    </w:lvl>
    <w:lvl w:ilvl="3" w:tplc="69266716">
      <w:start w:val="1"/>
      <w:numFmt w:val="decimal"/>
      <w:lvlText w:val="%4)"/>
      <w:lvlJc w:val="left"/>
      <w:pPr>
        <w:tabs>
          <w:tab w:val="num" w:pos="1800"/>
        </w:tabs>
        <w:ind w:left="1800" w:hanging="360"/>
      </w:pPr>
    </w:lvl>
    <w:lvl w:ilvl="4" w:tplc="0C14AE46">
      <w:start w:val="1"/>
      <w:numFmt w:val="decimal"/>
      <w:lvlText w:val="%5)"/>
      <w:lvlJc w:val="left"/>
      <w:pPr>
        <w:tabs>
          <w:tab w:val="num" w:pos="2160"/>
        </w:tabs>
        <w:ind w:left="2160" w:hanging="360"/>
      </w:pPr>
    </w:lvl>
    <w:lvl w:ilvl="5" w:tplc="561828AA">
      <w:start w:val="1"/>
      <w:numFmt w:val="decimal"/>
      <w:lvlText w:val="%6)"/>
      <w:lvlJc w:val="left"/>
      <w:pPr>
        <w:tabs>
          <w:tab w:val="num" w:pos="2520"/>
        </w:tabs>
        <w:ind w:left="2520" w:hanging="360"/>
      </w:pPr>
    </w:lvl>
    <w:lvl w:ilvl="6" w:tplc="88D4D3D0">
      <w:start w:val="1"/>
      <w:numFmt w:val="decimal"/>
      <w:lvlText w:val="%7)"/>
      <w:lvlJc w:val="left"/>
      <w:pPr>
        <w:tabs>
          <w:tab w:val="num" w:pos="2880"/>
        </w:tabs>
        <w:ind w:left="2880" w:hanging="360"/>
      </w:pPr>
    </w:lvl>
    <w:lvl w:ilvl="7" w:tplc="5DFC15F8">
      <w:start w:val="1"/>
      <w:numFmt w:val="decimal"/>
      <w:lvlText w:val="%8)"/>
      <w:lvlJc w:val="left"/>
      <w:pPr>
        <w:tabs>
          <w:tab w:val="num" w:pos="3240"/>
        </w:tabs>
        <w:ind w:left="3240" w:hanging="360"/>
      </w:pPr>
    </w:lvl>
    <w:lvl w:ilvl="8" w:tplc="0C38099C">
      <w:start w:val="1"/>
      <w:numFmt w:val="decimal"/>
      <w:lvlText w:val="%9)"/>
      <w:lvlJc w:val="left"/>
      <w:pPr>
        <w:tabs>
          <w:tab w:val="num" w:pos="3600"/>
        </w:tabs>
        <w:ind w:left="3600" w:hanging="360"/>
      </w:pPr>
    </w:lvl>
  </w:abstractNum>
  <w:abstractNum w:abstractNumId="5" w15:restartNumberingAfterBreak="0">
    <w:nsid w:val="067F532E"/>
    <w:multiLevelType w:val="hybridMultilevel"/>
    <w:tmpl w:val="AEF8D2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80CD1"/>
    <w:multiLevelType w:val="hybridMultilevel"/>
    <w:tmpl w:val="AF58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00C59"/>
    <w:multiLevelType w:val="hybridMultilevel"/>
    <w:tmpl w:val="D814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510D3"/>
    <w:multiLevelType w:val="hybridMultilevel"/>
    <w:tmpl w:val="2482E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6F69D7"/>
    <w:multiLevelType w:val="hybridMultilevel"/>
    <w:tmpl w:val="E2986E4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0C0E0D"/>
    <w:multiLevelType w:val="hybridMultilevel"/>
    <w:tmpl w:val="71AC6188"/>
    <w:lvl w:ilvl="0" w:tplc="04090005">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172E6B79"/>
    <w:multiLevelType w:val="hybridMultilevel"/>
    <w:tmpl w:val="FFFFFFFF"/>
    <w:lvl w:ilvl="0" w:tplc="983E19AE">
      <w:start w:val="1"/>
      <w:numFmt w:val="bullet"/>
      <w:lvlText w:val=""/>
      <w:lvlJc w:val="left"/>
      <w:pPr>
        <w:ind w:left="720" w:hanging="360"/>
      </w:pPr>
      <w:rPr>
        <w:rFonts w:ascii="Symbol" w:hAnsi="Symbol" w:hint="default"/>
      </w:rPr>
    </w:lvl>
    <w:lvl w:ilvl="1" w:tplc="B25AA454">
      <w:start w:val="1"/>
      <w:numFmt w:val="bullet"/>
      <w:lvlText w:val="o"/>
      <w:lvlJc w:val="left"/>
      <w:pPr>
        <w:ind w:left="1440" w:hanging="360"/>
      </w:pPr>
      <w:rPr>
        <w:rFonts w:ascii="Courier New" w:hAnsi="Courier New" w:hint="default"/>
      </w:rPr>
    </w:lvl>
    <w:lvl w:ilvl="2" w:tplc="C7F46438">
      <w:start w:val="1"/>
      <w:numFmt w:val="bullet"/>
      <w:lvlText w:val=""/>
      <w:lvlJc w:val="left"/>
      <w:pPr>
        <w:ind w:left="2160" w:hanging="360"/>
      </w:pPr>
      <w:rPr>
        <w:rFonts w:ascii="Wingdings" w:hAnsi="Wingdings" w:hint="default"/>
      </w:rPr>
    </w:lvl>
    <w:lvl w:ilvl="3" w:tplc="1FBA9F60">
      <w:start w:val="1"/>
      <w:numFmt w:val="bullet"/>
      <w:lvlText w:val=""/>
      <w:lvlJc w:val="left"/>
      <w:pPr>
        <w:ind w:left="2880" w:hanging="360"/>
      </w:pPr>
      <w:rPr>
        <w:rFonts w:ascii="Symbol" w:hAnsi="Symbol" w:hint="default"/>
      </w:rPr>
    </w:lvl>
    <w:lvl w:ilvl="4" w:tplc="9ACADC1E">
      <w:start w:val="1"/>
      <w:numFmt w:val="bullet"/>
      <w:lvlText w:val="o"/>
      <w:lvlJc w:val="left"/>
      <w:pPr>
        <w:ind w:left="3600" w:hanging="360"/>
      </w:pPr>
      <w:rPr>
        <w:rFonts w:ascii="Courier New" w:hAnsi="Courier New" w:hint="default"/>
      </w:rPr>
    </w:lvl>
    <w:lvl w:ilvl="5" w:tplc="00A40E16">
      <w:start w:val="1"/>
      <w:numFmt w:val="bullet"/>
      <w:lvlText w:val=""/>
      <w:lvlJc w:val="left"/>
      <w:pPr>
        <w:ind w:left="4320" w:hanging="360"/>
      </w:pPr>
      <w:rPr>
        <w:rFonts w:ascii="Wingdings" w:hAnsi="Wingdings" w:hint="default"/>
      </w:rPr>
    </w:lvl>
    <w:lvl w:ilvl="6" w:tplc="B034514E">
      <w:start w:val="1"/>
      <w:numFmt w:val="bullet"/>
      <w:lvlText w:val=""/>
      <w:lvlJc w:val="left"/>
      <w:pPr>
        <w:ind w:left="5040" w:hanging="360"/>
      </w:pPr>
      <w:rPr>
        <w:rFonts w:ascii="Symbol" w:hAnsi="Symbol" w:hint="default"/>
      </w:rPr>
    </w:lvl>
    <w:lvl w:ilvl="7" w:tplc="8996AC70">
      <w:start w:val="1"/>
      <w:numFmt w:val="bullet"/>
      <w:lvlText w:val="o"/>
      <w:lvlJc w:val="left"/>
      <w:pPr>
        <w:ind w:left="5760" w:hanging="360"/>
      </w:pPr>
      <w:rPr>
        <w:rFonts w:ascii="Courier New" w:hAnsi="Courier New" w:hint="default"/>
      </w:rPr>
    </w:lvl>
    <w:lvl w:ilvl="8" w:tplc="E4B0EFC8">
      <w:start w:val="1"/>
      <w:numFmt w:val="bullet"/>
      <w:lvlText w:val=""/>
      <w:lvlJc w:val="left"/>
      <w:pPr>
        <w:ind w:left="6480" w:hanging="360"/>
      </w:pPr>
      <w:rPr>
        <w:rFonts w:ascii="Wingdings" w:hAnsi="Wingdings" w:hint="default"/>
      </w:rPr>
    </w:lvl>
  </w:abstractNum>
  <w:abstractNum w:abstractNumId="12" w15:restartNumberingAfterBreak="0">
    <w:nsid w:val="19840C2E"/>
    <w:multiLevelType w:val="hybridMultilevel"/>
    <w:tmpl w:val="C3EA5AB0"/>
    <w:lvl w:ilvl="0" w:tplc="808C0CE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E0A55"/>
    <w:multiLevelType w:val="hybridMultilevel"/>
    <w:tmpl w:val="BFFC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D0A64"/>
    <w:multiLevelType w:val="hybridMultilevel"/>
    <w:tmpl w:val="4C58476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1433B"/>
    <w:multiLevelType w:val="hybridMultilevel"/>
    <w:tmpl w:val="EF46CF68"/>
    <w:lvl w:ilvl="0" w:tplc="B37879FA">
      <w:start w:val="1"/>
      <w:numFmt w:val="decimal"/>
      <w:lvlText w:val="%1."/>
      <w:lvlJc w:val="left"/>
      <w:pPr>
        <w:ind w:left="720" w:hanging="360"/>
      </w:pPr>
      <w:rPr>
        <w:rFonts w:hint="default"/>
        <w:sz w:val="26"/>
        <w:szCs w:val="2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A55B3"/>
    <w:multiLevelType w:val="hybridMultilevel"/>
    <w:tmpl w:val="F84E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619B3"/>
    <w:multiLevelType w:val="hybridMultilevel"/>
    <w:tmpl w:val="52B6A080"/>
    <w:lvl w:ilvl="0" w:tplc="04090011">
      <w:start w:val="1"/>
      <w:numFmt w:val="decimal"/>
      <w:lvlText w:val="%1)"/>
      <w:lvlJc w:val="left"/>
      <w:pPr>
        <w:ind w:left="720" w:hanging="360"/>
      </w:pPr>
      <w:rPr>
        <w:rFonts w:hint="default"/>
      </w:rPr>
    </w:lvl>
    <w:lvl w:ilvl="1" w:tplc="0409000D">
      <w:start w:val="1"/>
      <w:numFmt w:val="bullet"/>
      <w:lvlText w:val=""/>
      <w:lvlJc w:val="left"/>
      <w:pPr>
        <w:ind w:left="1350" w:hanging="360"/>
      </w:pPr>
      <w:rPr>
        <w:rFonts w:ascii="Wingdings" w:hAnsi="Wingdings" w:hint="default"/>
      </w:rPr>
    </w:lvl>
    <w:lvl w:ilvl="2" w:tplc="A544A3B6">
      <w:start w:val="1"/>
      <w:numFmt w:val="bullet"/>
      <w:lvlText w:val="♠"/>
      <w:lvlJc w:val="left"/>
      <w:pPr>
        <w:ind w:left="2160" w:hanging="180"/>
      </w:pPr>
      <w:rPr>
        <w:rFonts w:ascii="Courier New" w:hAnsi="Courier New" w:hint="default"/>
      </w:rPr>
    </w:lvl>
    <w:lvl w:ilvl="3" w:tplc="FCC00296">
      <w:start w:val="1"/>
      <w:numFmt w:val="decimal"/>
      <w:lvlText w:val="%4."/>
      <w:lvlJc w:val="left"/>
      <w:pPr>
        <w:ind w:left="1080" w:hanging="360"/>
      </w:pPr>
      <w:rPr>
        <w:rFonts w:hint="default"/>
      </w:rPr>
    </w:lvl>
    <w:lvl w:ilvl="4" w:tplc="9ACC2F68">
      <w:start w:val="1"/>
      <w:numFmt w:val="bullet"/>
      <w:lvlText w:val=""/>
      <w:lvlJc w:val="left"/>
      <w:pPr>
        <w:ind w:left="1620" w:hanging="360"/>
      </w:pPr>
      <w:rPr>
        <w:rFonts w:ascii="Wingdings 3" w:hAnsi="Wingdings 3"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117EC"/>
    <w:multiLevelType w:val="hybridMultilevel"/>
    <w:tmpl w:val="9202E846"/>
    <w:lvl w:ilvl="0" w:tplc="01EAB974">
      <w:start w:val="1"/>
      <w:numFmt w:val="upperRoman"/>
      <w:lvlText w:val="%1."/>
      <w:lvlJc w:val="left"/>
      <w:pPr>
        <w:ind w:left="720" w:hanging="720"/>
      </w:pPr>
      <w:rPr>
        <w:rFonts w:hint="default"/>
      </w:rPr>
    </w:lvl>
    <w:lvl w:ilvl="1" w:tplc="0409000F">
      <w:start w:val="1"/>
      <w:numFmt w:val="decimal"/>
      <w:lvlText w:val="%2."/>
      <w:lvlJc w:val="left"/>
      <w:pPr>
        <w:ind w:left="630" w:hanging="360"/>
      </w:pPr>
      <w:rPr>
        <w:sz w:val="26"/>
        <w:szCs w:val="26"/>
      </w:rPr>
    </w:lvl>
    <w:lvl w:ilvl="2" w:tplc="0409000F">
      <w:start w:val="1"/>
      <w:numFmt w:val="decimal"/>
      <w:lvlText w:val="%3."/>
      <w:lvlJc w:val="left"/>
      <w:pPr>
        <w:ind w:left="720" w:hanging="180"/>
      </w:pPr>
      <w:rPr>
        <w:sz w:val="26"/>
        <w:szCs w:val="26"/>
      </w:rPr>
    </w:lvl>
    <w:lvl w:ilvl="3" w:tplc="B37879FA">
      <w:start w:val="1"/>
      <w:numFmt w:val="decimal"/>
      <w:lvlText w:val="%4."/>
      <w:lvlJc w:val="left"/>
      <w:pPr>
        <w:ind w:left="990" w:hanging="360"/>
      </w:pPr>
      <w:rPr>
        <w:sz w:val="26"/>
        <w:szCs w:val="26"/>
      </w:rPr>
    </w:lvl>
    <w:lvl w:ilvl="4" w:tplc="1E7A781A">
      <w:start w:val="1"/>
      <w:numFmt w:val="lowerLetter"/>
      <w:lvlText w:val="%5."/>
      <w:lvlJc w:val="left"/>
      <w:pPr>
        <w:ind w:left="1260" w:hanging="360"/>
      </w:pPr>
      <w:rPr>
        <w:sz w:val="26"/>
        <w:szCs w:val="26"/>
      </w:rPr>
    </w:lvl>
    <w:lvl w:ilvl="5" w:tplc="0409001B">
      <w:start w:val="1"/>
      <w:numFmt w:val="lowerRoman"/>
      <w:lvlText w:val="%6."/>
      <w:lvlJc w:val="right"/>
      <w:pPr>
        <w:ind w:left="1800" w:hanging="180"/>
      </w:pPr>
    </w:lvl>
    <w:lvl w:ilvl="6" w:tplc="D3EA4954">
      <w:start w:val="1"/>
      <w:numFmt w:val="bullet"/>
      <w:lvlText w:val=""/>
      <w:lvlJc w:val="left"/>
      <w:pPr>
        <w:ind w:left="2610" w:hanging="360"/>
      </w:pPr>
      <w:rPr>
        <w:rFonts w:ascii="Wingdings 3" w:hAnsi="Wingdings 3"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192659"/>
    <w:multiLevelType w:val="hybridMultilevel"/>
    <w:tmpl w:val="01B84112"/>
    <w:lvl w:ilvl="0" w:tplc="D3EA495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F0730"/>
    <w:multiLevelType w:val="hybridMultilevel"/>
    <w:tmpl w:val="FFFFFFFF"/>
    <w:lvl w:ilvl="0" w:tplc="FFDA0E10">
      <w:start w:val="1"/>
      <w:numFmt w:val="bullet"/>
      <w:lvlText w:val=""/>
      <w:lvlJc w:val="left"/>
      <w:pPr>
        <w:ind w:left="720" w:hanging="360"/>
      </w:pPr>
      <w:rPr>
        <w:rFonts w:ascii="Symbol" w:hAnsi="Symbol" w:hint="default"/>
      </w:rPr>
    </w:lvl>
    <w:lvl w:ilvl="1" w:tplc="E2A4356C">
      <w:start w:val="1"/>
      <w:numFmt w:val="bullet"/>
      <w:lvlText w:val="o"/>
      <w:lvlJc w:val="left"/>
      <w:pPr>
        <w:ind w:left="1440" w:hanging="360"/>
      </w:pPr>
      <w:rPr>
        <w:rFonts w:ascii="Courier New" w:hAnsi="Courier New" w:hint="default"/>
      </w:rPr>
    </w:lvl>
    <w:lvl w:ilvl="2" w:tplc="F25EB7C6">
      <w:start w:val="1"/>
      <w:numFmt w:val="bullet"/>
      <w:lvlText w:val=""/>
      <w:lvlJc w:val="left"/>
      <w:pPr>
        <w:ind w:left="2160" w:hanging="360"/>
      </w:pPr>
      <w:rPr>
        <w:rFonts w:ascii="Wingdings" w:hAnsi="Wingdings" w:hint="default"/>
      </w:rPr>
    </w:lvl>
    <w:lvl w:ilvl="3" w:tplc="C1BAB4D8">
      <w:start w:val="1"/>
      <w:numFmt w:val="bullet"/>
      <w:lvlText w:val=""/>
      <w:lvlJc w:val="left"/>
      <w:pPr>
        <w:ind w:left="2880" w:hanging="360"/>
      </w:pPr>
      <w:rPr>
        <w:rFonts w:ascii="Symbol" w:hAnsi="Symbol" w:hint="default"/>
      </w:rPr>
    </w:lvl>
    <w:lvl w:ilvl="4" w:tplc="3850C63A">
      <w:start w:val="1"/>
      <w:numFmt w:val="bullet"/>
      <w:lvlText w:val="o"/>
      <w:lvlJc w:val="left"/>
      <w:pPr>
        <w:ind w:left="3600" w:hanging="360"/>
      </w:pPr>
      <w:rPr>
        <w:rFonts w:ascii="Courier New" w:hAnsi="Courier New" w:hint="default"/>
      </w:rPr>
    </w:lvl>
    <w:lvl w:ilvl="5" w:tplc="2C80AD38">
      <w:start w:val="1"/>
      <w:numFmt w:val="bullet"/>
      <w:lvlText w:val=""/>
      <w:lvlJc w:val="left"/>
      <w:pPr>
        <w:ind w:left="4320" w:hanging="360"/>
      </w:pPr>
      <w:rPr>
        <w:rFonts w:ascii="Wingdings" w:hAnsi="Wingdings" w:hint="default"/>
      </w:rPr>
    </w:lvl>
    <w:lvl w:ilvl="6" w:tplc="AA308350">
      <w:start w:val="1"/>
      <w:numFmt w:val="bullet"/>
      <w:lvlText w:val=""/>
      <w:lvlJc w:val="left"/>
      <w:pPr>
        <w:ind w:left="5040" w:hanging="360"/>
      </w:pPr>
      <w:rPr>
        <w:rFonts w:ascii="Symbol" w:hAnsi="Symbol" w:hint="default"/>
      </w:rPr>
    </w:lvl>
    <w:lvl w:ilvl="7" w:tplc="2D72BEC4">
      <w:start w:val="1"/>
      <w:numFmt w:val="bullet"/>
      <w:lvlText w:val="o"/>
      <w:lvlJc w:val="left"/>
      <w:pPr>
        <w:ind w:left="5760" w:hanging="360"/>
      </w:pPr>
      <w:rPr>
        <w:rFonts w:ascii="Courier New" w:hAnsi="Courier New" w:hint="default"/>
      </w:rPr>
    </w:lvl>
    <w:lvl w:ilvl="8" w:tplc="140A2DB6">
      <w:start w:val="1"/>
      <w:numFmt w:val="bullet"/>
      <w:lvlText w:val=""/>
      <w:lvlJc w:val="left"/>
      <w:pPr>
        <w:ind w:left="6480" w:hanging="360"/>
      </w:pPr>
      <w:rPr>
        <w:rFonts w:ascii="Wingdings" w:hAnsi="Wingdings" w:hint="default"/>
      </w:rPr>
    </w:lvl>
  </w:abstractNum>
  <w:abstractNum w:abstractNumId="21" w15:restartNumberingAfterBreak="0">
    <w:nsid w:val="7152213F"/>
    <w:multiLevelType w:val="hybridMultilevel"/>
    <w:tmpl w:val="530ED3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74C4423B"/>
    <w:multiLevelType w:val="hybridMultilevel"/>
    <w:tmpl w:val="4B1A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F572D"/>
    <w:multiLevelType w:val="hybridMultilevel"/>
    <w:tmpl w:val="E548A83E"/>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79B4103"/>
    <w:multiLevelType w:val="hybridMultilevel"/>
    <w:tmpl w:val="12386F54"/>
    <w:lvl w:ilvl="0" w:tplc="46FA31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10300"/>
    <w:multiLevelType w:val="hybridMultilevel"/>
    <w:tmpl w:val="3E8E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9795C"/>
    <w:multiLevelType w:val="hybridMultilevel"/>
    <w:tmpl w:val="132CE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17D80"/>
    <w:multiLevelType w:val="hybridMultilevel"/>
    <w:tmpl w:val="1DBAC56E"/>
    <w:lvl w:ilvl="0" w:tplc="D3EA4954">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622978">
    <w:abstractNumId w:val="20"/>
  </w:num>
  <w:num w:numId="2" w16cid:durableId="1799949544">
    <w:abstractNumId w:val="11"/>
  </w:num>
  <w:num w:numId="3" w16cid:durableId="1605650058">
    <w:abstractNumId w:val="13"/>
  </w:num>
  <w:num w:numId="4" w16cid:durableId="1570267719">
    <w:abstractNumId w:val="10"/>
  </w:num>
  <w:num w:numId="5" w16cid:durableId="260796023">
    <w:abstractNumId w:val="14"/>
  </w:num>
  <w:num w:numId="6" w16cid:durableId="671644928">
    <w:abstractNumId w:val="12"/>
  </w:num>
  <w:num w:numId="7" w16cid:durableId="971057428">
    <w:abstractNumId w:val="26"/>
  </w:num>
  <w:num w:numId="8" w16cid:durableId="326590924">
    <w:abstractNumId w:val="9"/>
  </w:num>
  <w:num w:numId="9" w16cid:durableId="650909730">
    <w:abstractNumId w:val="2"/>
  </w:num>
  <w:num w:numId="10" w16cid:durableId="14163356">
    <w:abstractNumId w:val="25"/>
  </w:num>
  <w:num w:numId="11" w16cid:durableId="481969605">
    <w:abstractNumId w:val="15"/>
  </w:num>
  <w:num w:numId="12" w16cid:durableId="1727022152">
    <w:abstractNumId w:val="7"/>
  </w:num>
  <w:num w:numId="13" w16cid:durableId="1286813353">
    <w:abstractNumId w:val="23"/>
  </w:num>
  <w:num w:numId="14" w16cid:durableId="1036853816">
    <w:abstractNumId w:val="5"/>
  </w:num>
  <w:num w:numId="15" w16cid:durableId="1799715454">
    <w:abstractNumId w:val="1"/>
  </w:num>
  <w:num w:numId="16" w16cid:durableId="561602194">
    <w:abstractNumId w:val="18"/>
  </w:num>
  <w:num w:numId="17" w16cid:durableId="1287588678">
    <w:abstractNumId w:val="17"/>
  </w:num>
  <w:num w:numId="18" w16cid:durableId="1032222949">
    <w:abstractNumId w:val="27"/>
  </w:num>
  <w:num w:numId="19" w16cid:durableId="761292521">
    <w:abstractNumId w:val="19"/>
  </w:num>
  <w:num w:numId="20" w16cid:durableId="1159686387">
    <w:abstractNumId w:val="3"/>
  </w:num>
  <w:num w:numId="21" w16cid:durableId="2041006926">
    <w:abstractNumId w:val="4"/>
  </w:num>
  <w:num w:numId="22" w16cid:durableId="658920780">
    <w:abstractNumId w:val="21"/>
  </w:num>
  <w:num w:numId="23" w16cid:durableId="149828090">
    <w:abstractNumId w:val="0"/>
  </w:num>
  <w:num w:numId="24" w16cid:durableId="101534616">
    <w:abstractNumId w:val="16"/>
  </w:num>
  <w:num w:numId="25" w16cid:durableId="988023270">
    <w:abstractNumId w:val="8"/>
  </w:num>
  <w:num w:numId="26" w16cid:durableId="1990404174">
    <w:abstractNumId w:val="6"/>
  </w:num>
  <w:num w:numId="27" w16cid:durableId="1614510135">
    <w:abstractNumId w:val="22"/>
  </w:num>
  <w:num w:numId="28" w16cid:durableId="847635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06"/>
    <w:rsid w:val="001423A0"/>
    <w:rsid w:val="00441706"/>
    <w:rsid w:val="00683AC9"/>
    <w:rsid w:val="00C3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CC0B"/>
  <w15:chartTrackingRefBased/>
  <w15:docId w15:val="{C0E136DE-4D16-4247-8AA3-A76CDA2F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70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706"/>
    <w:pPr>
      <w:ind w:left="720"/>
      <w:contextualSpacing/>
    </w:pPr>
  </w:style>
  <w:style w:type="paragraph" w:styleId="FootnoteText">
    <w:name w:val="footnote text"/>
    <w:basedOn w:val="Normal"/>
    <w:link w:val="FootnoteTextChar"/>
    <w:uiPriority w:val="99"/>
    <w:unhideWhenUsed/>
    <w:rsid w:val="00441706"/>
    <w:pPr>
      <w:spacing w:after="0" w:line="240" w:lineRule="auto"/>
    </w:pPr>
    <w:rPr>
      <w:sz w:val="20"/>
      <w:szCs w:val="20"/>
    </w:rPr>
  </w:style>
  <w:style w:type="character" w:customStyle="1" w:styleId="FootnoteTextChar">
    <w:name w:val="Footnote Text Char"/>
    <w:basedOn w:val="DefaultParagraphFont"/>
    <w:link w:val="FootnoteText"/>
    <w:uiPriority w:val="99"/>
    <w:rsid w:val="00441706"/>
    <w:rPr>
      <w:kern w:val="0"/>
      <w:sz w:val="20"/>
      <w:szCs w:val="20"/>
      <w14:ligatures w14:val="none"/>
    </w:rPr>
  </w:style>
  <w:style w:type="character" w:styleId="FootnoteReference">
    <w:name w:val="footnote reference"/>
    <w:basedOn w:val="DefaultParagraphFont"/>
    <w:uiPriority w:val="99"/>
    <w:unhideWhenUsed/>
    <w:rsid w:val="00441706"/>
    <w:rPr>
      <w:vertAlign w:val="superscript"/>
    </w:rPr>
  </w:style>
  <w:style w:type="character" w:styleId="Hyperlink">
    <w:name w:val="Hyperlink"/>
    <w:basedOn w:val="DefaultParagraphFont"/>
    <w:uiPriority w:val="99"/>
    <w:unhideWhenUsed/>
    <w:rsid w:val="00441706"/>
    <w:rPr>
      <w:color w:val="0563C1" w:themeColor="hyperlink"/>
      <w:u w:val="single"/>
    </w:rPr>
  </w:style>
  <w:style w:type="character" w:styleId="Strong">
    <w:name w:val="Strong"/>
    <w:basedOn w:val="DefaultParagraphFont"/>
    <w:uiPriority w:val="22"/>
    <w:qFormat/>
    <w:rsid w:val="00441706"/>
    <w:rPr>
      <w:b/>
      <w:bCs/>
    </w:rPr>
  </w:style>
  <w:style w:type="table" w:styleId="TableGrid">
    <w:name w:val="Table Grid"/>
    <w:basedOn w:val="TableNormal"/>
    <w:uiPriority w:val="39"/>
    <w:rsid w:val="0044170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rsid w:val="00441706"/>
  </w:style>
  <w:style w:type="character" w:customStyle="1" w:styleId="FootnoteAnchor">
    <w:name w:val="Footnote Anchor"/>
    <w:rsid w:val="00441706"/>
    <w:rPr>
      <w:vertAlign w:val="superscript"/>
    </w:rPr>
  </w:style>
  <w:style w:type="paragraph" w:customStyle="1" w:styleId="Default">
    <w:name w:val="Default"/>
    <w:rsid w:val="00441706"/>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142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3A0"/>
    <w:rPr>
      <w:kern w:val="0"/>
      <w14:ligatures w14:val="none"/>
    </w:rPr>
  </w:style>
  <w:style w:type="paragraph" w:styleId="Footer">
    <w:name w:val="footer"/>
    <w:basedOn w:val="Normal"/>
    <w:link w:val="FooterChar"/>
    <w:uiPriority w:val="99"/>
    <w:unhideWhenUsed/>
    <w:rsid w:val="00142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3A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d-edit.officeapps.live.com/we/wordeditorframe.aspx?ui=en%2DUS&amp;rs=en%2DUS&amp;hid=zJOruJiCeUKVjgJcZB7NbQ%2E0&amp;WOPISrc=https%3A%2F%2Fwopi%2Eonedrive%2Ecom%2Fwopi%2Ffiles%2FA57C8844D06E5ACB%213846&amp;&amp;&amp;sc=host%3D%26qt%3DFolders&amp;wde=docx&amp;wdp=3&amp;wdPid=655E35CE&amp;wdModeSwitchTime=1597802720051&amp;wdPreviousSession=38fedc59-326f-498c-a6a7-5f1c5fcb538b&amp;pdcn=pdc544e&amp;wdOrigin=AppModeSwi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2585</Words>
  <Characters>12693</Characters>
  <Application>Microsoft Office Word</Application>
  <DocSecurity>0</DocSecurity>
  <Lines>244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Paul Franks</dc:creator>
  <cp:keywords/>
  <dc:description/>
  <cp:lastModifiedBy>Fr. Paul Franks</cp:lastModifiedBy>
  <cp:revision>2</cp:revision>
  <dcterms:created xsi:type="dcterms:W3CDTF">2023-04-25T19:13:00Z</dcterms:created>
  <dcterms:modified xsi:type="dcterms:W3CDTF">2023-04-25T19:13:00Z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ff04beab-f38f-401c-a187-00917a6d4487</vt:lpwstr>
  </property>
</Properties>
</file>