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751A" w14:textId="752F77DA" w:rsidR="002673D3" w:rsidRDefault="002673D3" w:rsidP="002673D3">
      <w:pPr>
        <w:pStyle w:val="ListParagraph"/>
        <w:numPr>
          <w:ilvl w:val="0"/>
          <w:numId w:val="2"/>
        </w:numPr>
      </w:pPr>
      <w:r>
        <w:t>Podcast #2: Protestant view of Faith &amp; Works</w:t>
      </w:r>
    </w:p>
    <w:p w14:paraId="3915D218" w14:textId="6189CFD0" w:rsidR="002869F1" w:rsidRDefault="002869F1" w:rsidP="002869F1">
      <w:pPr>
        <w:pStyle w:val="ListParagraph"/>
        <w:numPr>
          <w:ilvl w:val="1"/>
          <w:numId w:val="2"/>
        </w:numPr>
      </w:pPr>
      <w:r>
        <w:t>Intro:</w:t>
      </w:r>
    </w:p>
    <w:p w14:paraId="7EF64EBA" w14:textId="6F3B4891" w:rsidR="002869F1" w:rsidRDefault="002869F1" w:rsidP="002869F1">
      <w:pPr>
        <w:pStyle w:val="ListParagraph"/>
        <w:numPr>
          <w:ilvl w:val="2"/>
          <w:numId w:val="2"/>
        </w:numPr>
      </w:pPr>
      <w:r>
        <w:t>Saw last time teaching on original sin</w:t>
      </w:r>
      <w:r w:rsidR="001404F2">
        <w:t>.  This is foundational for understanding the question of justification, as well as the debate on faith v works</w:t>
      </w:r>
    </w:p>
    <w:p w14:paraId="4622C241" w14:textId="782A9BF4" w:rsidR="004315F1" w:rsidRDefault="004315F1" w:rsidP="002869F1">
      <w:pPr>
        <w:pStyle w:val="ListParagraph"/>
        <w:numPr>
          <w:ilvl w:val="2"/>
          <w:numId w:val="2"/>
        </w:numPr>
      </w:pPr>
      <w:r>
        <w:t>Joint Declaration on Justification</w:t>
      </w:r>
    </w:p>
    <w:p w14:paraId="1BECF364" w14:textId="6ECF7132" w:rsidR="00071FAC" w:rsidRDefault="00071FAC" w:rsidP="00071FAC">
      <w:pPr>
        <w:pStyle w:val="ListParagraph"/>
        <w:numPr>
          <w:ilvl w:val="3"/>
          <w:numId w:val="2"/>
        </w:numPr>
      </w:pPr>
      <w:r>
        <w:t xml:space="preserve">Faith &amp; Works </w:t>
      </w:r>
      <w:r w:rsidR="008F3B60">
        <w:t>intimately</w:t>
      </w:r>
      <w:r>
        <w:t xml:space="preserve"> tied to question of justification?</w:t>
      </w:r>
    </w:p>
    <w:p w14:paraId="5CC1C0B6" w14:textId="100AF850" w:rsidR="00E17A36" w:rsidRDefault="00E17A36" w:rsidP="00E17A36">
      <w:pPr>
        <w:pStyle w:val="ListParagraph"/>
        <w:numPr>
          <w:ilvl w:val="4"/>
          <w:numId w:val="2"/>
        </w:numPr>
      </w:pPr>
      <w:r w:rsidRPr="00DC04C3">
        <w:rPr>
          <w:rFonts w:ascii="Garamond" w:eastAsia="Times New Roman" w:hAnsi="Garamond" w:cs="Arial"/>
          <w:color w:val="101010"/>
        </w:rPr>
        <w:t xml:space="preserve">Opposing interpretations and applications of the biblical message of justification were in the sixteenth century a principal cause of the division of the Western church and led as well to doctrinal condemnations. </w:t>
      </w:r>
      <w:r w:rsidRPr="00892102">
        <w:rPr>
          <w:rFonts w:ascii="Garamond" w:eastAsia="Times New Roman" w:hAnsi="Garamond" w:cs="Arial"/>
          <w:b/>
          <w:bCs/>
          <w:color w:val="101010"/>
        </w:rPr>
        <w:t>A common understanding of justification is therefore fundamental and indispensable to overcoming that division</w:t>
      </w:r>
      <w:r w:rsidRPr="00DC04C3">
        <w:rPr>
          <w:rFonts w:ascii="Garamond" w:eastAsia="Times New Roman" w:hAnsi="Garamond" w:cs="Arial"/>
          <w:color w:val="101010"/>
        </w:rPr>
        <w:t>.</w:t>
      </w:r>
    </w:p>
    <w:p w14:paraId="0AE27434" w14:textId="77777777" w:rsidR="00E17A36" w:rsidRPr="00E17A36" w:rsidRDefault="00E17A36" w:rsidP="00E17A36">
      <w:pPr>
        <w:pStyle w:val="ListParagraph"/>
        <w:numPr>
          <w:ilvl w:val="3"/>
          <w:numId w:val="2"/>
        </w:numPr>
        <w:spacing w:after="120"/>
        <w:textAlignment w:val="baseline"/>
        <w:rPr>
          <w:rFonts w:ascii="Garamond" w:eastAsia="Times New Roman" w:hAnsi="Garamond" w:cs="Arial"/>
          <w:color w:val="101010"/>
        </w:rPr>
      </w:pPr>
      <w:r w:rsidRPr="00E17A36">
        <w:rPr>
          <w:rFonts w:ascii="Garamond" w:eastAsia="Times New Roman" w:hAnsi="Garamond" w:cs="Arial"/>
          <w:color w:val="101010"/>
        </w:rPr>
        <w:t>Like the dialogues themselves, this Joint Declaration rests on the conviction that in overcoming the earlier controversial questions and doctrinal condemnations, the churches neither take the condemnations lightly nor do they disavow their own past. On the contrary, this Declaration is shaped by the conviction that in their respective histories our churches have come to new insights. Developments have taken place which not only make possible, but also require the churches to examine the divisive questions and condemnations and see them in a new light.</w:t>
      </w:r>
    </w:p>
    <w:p w14:paraId="426A80F8" w14:textId="77777777" w:rsidR="00E17A36" w:rsidRDefault="00E17A36" w:rsidP="00071FAC">
      <w:pPr>
        <w:pStyle w:val="ListParagraph"/>
        <w:numPr>
          <w:ilvl w:val="3"/>
          <w:numId w:val="2"/>
        </w:numPr>
      </w:pPr>
    </w:p>
    <w:p w14:paraId="35606BC0" w14:textId="0694B548" w:rsidR="00071FAC" w:rsidRDefault="00071FAC" w:rsidP="00071FAC">
      <w:pPr>
        <w:pStyle w:val="ListParagraph"/>
        <w:numPr>
          <w:ilvl w:val="1"/>
          <w:numId w:val="2"/>
        </w:numPr>
      </w:pPr>
      <w:r>
        <w:t>What do we mean by justification?</w:t>
      </w:r>
    </w:p>
    <w:p w14:paraId="6C263AF9" w14:textId="55796DC9" w:rsidR="00071FAC" w:rsidRDefault="00071FAC" w:rsidP="00071FAC">
      <w:pPr>
        <w:pStyle w:val="ListParagraph"/>
        <w:numPr>
          <w:ilvl w:val="2"/>
          <w:numId w:val="2"/>
        </w:numPr>
      </w:pPr>
      <w:r>
        <w:t>Process by which man is made just from being unjust</w:t>
      </w:r>
    </w:p>
    <w:p w14:paraId="42270C20" w14:textId="58679087" w:rsidR="00071FAC" w:rsidRDefault="00071FAC" w:rsidP="00071FAC">
      <w:pPr>
        <w:pStyle w:val="ListParagraph"/>
        <w:numPr>
          <w:ilvl w:val="3"/>
          <w:numId w:val="2"/>
        </w:numPr>
      </w:pPr>
      <w:r>
        <w:t>Fundamental question: can man cooperate in this process in any meaningful way?  Does man have free will?</w:t>
      </w:r>
    </w:p>
    <w:p w14:paraId="2D130C0D" w14:textId="06860C61" w:rsidR="00071FAC" w:rsidRDefault="00071FAC" w:rsidP="00071FAC">
      <w:pPr>
        <w:pStyle w:val="ListParagraph"/>
        <w:numPr>
          <w:ilvl w:val="3"/>
          <w:numId w:val="2"/>
        </w:numPr>
      </w:pPr>
      <w:r>
        <w:t xml:space="preserve">As we saw, for the early Protestants, man’s nature is wholly corrupted by original sin.  Every movement of man’s will </w:t>
      </w:r>
      <w:proofErr w:type="gramStart"/>
      <w:r>
        <w:t>is</w:t>
      </w:r>
      <w:proofErr w:type="gramEnd"/>
      <w:r>
        <w:t xml:space="preserve"> fundamentally evil and opposed to the will of God.  Thus, impossible to cooperate.</w:t>
      </w:r>
    </w:p>
    <w:p w14:paraId="0755CA13" w14:textId="0F6B51AF" w:rsidR="00071FAC" w:rsidRDefault="00071FAC" w:rsidP="00071FAC">
      <w:pPr>
        <w:pStyle w:val="ListParagraph"/>
        <w:numPr>
          <w:ilvl w:val="3"/>
          <w:numId w:val="2"/>
        </w:numPr>
      </w:pPr>
      <w:r>
        <w:t>Furthermore, Luther believed that if man were to cooperate or contribute anything to his salvation, it renders Christ’s Passion null and void.</w:t>
      </w:r>
    </w:p>
    <w:p w14:paraId="21781FD5" w14:textId="77777777" w:rsidR="00A774F9" w:rsidRPr="00A774F9" w:rsidRDefault="00A774F9" w:rsidP="00071FAC">
      <w:pPr>
        <w:pStyle w:val="ListParagraph"/>
        <w:numPr>
          <w:ilvl w:val="3"/>
          <w:numId w:val="2"/>
        </w:numPr>
      </w:pPr>
      <w:r>
        <w:rPr>
          <w:rFonts w:ascii="Verdana" w:hAnsi="Verdana"/>
          <w:sz w:val="21"/>
          <w:szCs w:val="21"/>
          <w:shd w:val="clear" w:color="auto" w:fill="FFFFFF"/>
        </w:rPr>
        <w:t>St TA (</w:t>
      </w:r>
      <w:proofErr w:type="spellStart"/>
      <w:r>
        <w:rPr>
          <w:rFonts w:ascii="Verdana" w:hAnsi="Verdana"/>
          <w:sz w:val="21"/>
          <w:szCs w:val="21"/>
          <w:shd w:val="clear" w:color="auto" w:fill="FFFFFF"/>
        </w:rPr>
        <w:t>Ia</w:t>
      </w:r>
      <w:proofErr w:type="spellEnd"/>
      <w:r>
        <w:rPr>
          <w:rFonts w:ascii="Verdana" w:hAnsi="Verdana"/>
          <w:sz w:val="21"/>
          <w:szCs w:val="21"/>
          <w:shd w:val="clear" w:color="auto" w:fill="FFFFFF"/>
        </w:rPr>
        <w:t xml:space="preserve"> Q113 art 3 </w:t>
      </w:r>
      <w:proofErr w:type="spellStart"/>
      <w:r>
        <w:rPr>
          <w:rFonts w:ascii="Verdana" w:hAnsi="Verdana"/>
          <w:sz w:val="21"/>
          <w:szCs w:val="21"/>
          <w:shd w:val="clear" w:color="auto" w:fill="FFFFFF"/>
        </w:rPr>
        <w:t>respondeo</w:t>
      </w:r>
      <w:proofErr w:type="spellEnd"/>
      <w:r>
        <w:rPr>
          <w:rFonts w:ascii="Verdana" w:hAnsi="Verdana"/>
          <w:sz w:val="21"/>
          <w:szCs w:val="21"/>
          <w:shd w:val="clear" w:color="auto" w:fill="FFFFFF"/>
        </w:rPr>
        <w:t xml:space="preserve">: </w:t>
      </w:r>
    </w:p>
    <w:p w14:paraId="768DA25A" w14:textId="22F16338" w:rsidR="00C64AD0" w:rsidRPr="00A774F9" w:rsidRDefault="00A774F9" w:rsidP="00A774F9">
      <w:pPr>
        <w:pStyle w:val="ListParagraph"/>
        <w:numPr>
          <w:ilvl w:val="4"/>
          <w:numId w:val="2"/>
        </w:numPr>
      </w:pPr>
      <w:r>
        <w:rPr>
          <w:rFonts w:ascii="Verdana" w:hAnsi="Verdana"/>
          <w:sz w:val="21"/>
          <w:szCs w:val="21"/>
          <w:shd w:val="clear" w:color="auto" w:fill="FFFFFF"/>
        </w:rPr>
        <w:t>The justification of the ungodly is brought about by</w:t>
      </w:r>
      <w:r>
        <w:rPr>
          <w:rStyle w:val="apple-converted-space"/>
          <w:rFonts w:ascii="Verdana" w:hAnsi="Verdana"/>
          <w:sz w:val="21"/>
          <w:szCs w:val="21"/>
          <w:shd w:val="clear" w:color="auto" w:fill="FFFFFF"/>
        </w:rPr>
        <w:t> </w:t>
      </w:r>
      <w:hyperlink r:id="rId5" w:history="1">
        <w:r>
          <w:rPr>
            <w:rStyle w:val="Hyperlink"/>
            <w:rFonts w:ascii="Verdana" w:hAnsi="Verdana"/>
            <w:color w:val="00008B"/>
            <w:sz w:val="21"/>
            <w:szCs w:val="21"/>
          </w:rPr>
          <w:t>God</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moving</w:t>
      </w:r>
      <w:r>
        <w:rPr>
          <w:rStyle w:val="apple-converted-space"/>
          <w:rFonts w:ascii="Verdana" w:hAnsi="Verdana"/>
          <w:sz w:val="21"/>
          <w:szCs w:val="21"/>
          <w:shd w:val="clear" w:color="auto" w:fill="FFFFFF"/>
        </w:rPr>
        <w:t> </w:t>
      </w:r>
      <w:hyperlink r:id="rId6" w:history="1">
        <w:r>
          <w:rPr>
            <w:rStyle w:val="Hyperlink"/>
            <w:rFonts w:ascii="Verdana" w:hAnsi="Verdana"/>
            <w:color w:val="00008B"/>
            <w:sz w:val="21"/>
            <w:szCs w:val="21"/>
          </w:rPr>
          <w:t>man</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to</w:t>
      </w:r>
      <w:r>
        <w:rPr>
          <w:rStyle w:val="apple-converted-space"/>
          <w:rFonts w:ascii="Verdana" w:hAnsi="Verdana"/>
          <w:sz w:val="21"/>
          <w:szCs w:val="21"/>
          <w:shd w:val="clear" w:color="auto" w:fill="FFFFFF"/>
        </w:rPr>
        <w:t> </w:t>
      </w:r>
      <w:hyperlink r:id="rId7" w:history="1">
        <w:r>
          <w:rPr>
            <w:rStyle w:val="Hyperlink"/>
            <w:rFonts w:ascii="Verdana" w:hAnsi="Verdana"/>
            <w:color w:val="00008B"/>
            <w:sz w:val="21"/>
            <w:szCs w:val="21"/>
          </w:rPr>
          <w:t>justice</w:t>
        </w:r>
      </w:hyperlink>
      <w:r>
        <w:rPr>
          <w:rFonts w:ascii="Verdana" w:hAnsi="Verdana"/>
          <w:sz w:val="21"/>
          <w:szCs w:val="21"/>
          <w:shd w:val="clear" w:color="auto" w:fill="FFFFFF"/>
        </w:rPr>
        <w:t xml:space="preserve">. For He it is "that </w:t>
      </w:r>
      <w:proofErr w:type="spellStart"/>
      <w:r>
        <w:rPr>
          <w:rFonts w:ascii="Verdana" w:hAnsi="Verdana"/>
          <w:sz w:val="21"/>
          <w:szCs w:val="21"/>
          <w:shd w:val="clear" w:color="auto" w:fill="FFFFFF"/>
        </w:rPr>
        <w:t>justifieth</w:t>
      </w:r>
      <w:proofErr w:type="spellEnd"/>
      <w:r>
        <w:rPr>
          <w:rFonts w:ascii="Verdana" w:hAnsi="Verdana"/>
          <w:sz w:val="21"/>
          <w:szCs w:val="21"/>
          <w:shd w:val="clear" w:color="auto" w:fill="FFFFFF"/>
        </w:rPr>
        <w:t xml:space="preserve"> the ungodly" according to</w:t>
      </w:r>
      <w:r>
        <w:rPr>
          <w:rStyle w:val="apple-converted-space"/>
          <w:rFonts w:ascii="Verdana" w:hAnsi="Verdana"/>
          <w:sz w:val="21"/>
          <w:szCs w:val="21"/>
          <w:shd w:val="clear" w:color="auto" w:fill="FFFFFF"/>
        </w:rPr>
        <w:t> </w:t>
      </w:r>
      <w:hyperlink r:id="rId8" w:anchor="verse5" w:history="1">
        <w:r>
          <w:rPr>
            <w:rStyle w:val="Hyperlink"/>
            <w:rFonts w:ascii="Verdana" w:hAnsi="Verdana"/>
            <w:color w:val="00008B"/>
            <w:sz w:val="21"/>
            <w:szCs w:val="21"/>
          </w:rPr>
          <w:t>Romans 4:5</w:t>
        </w:r>
      </w:hyperlink>
      <w:r>
        <w:rPr>
          <w:rFonts w:ascii="Verdana" w:hAnsi="Verdana"/>
          <w:sz w:val="21"/>
          <w:szCs w:val="21"/>
          <w:shd w:val="clear" w:color="auto" w:fill="FFFFFF"/>
        </w:rPr>
        <w:t>. Now</w:t>
      </w:r>
      <w:r>
        <w:rPr>
          <w:rStyle w:val="apple-converted-space"/>
          <w:rFonts w:ascii="Verdana" w:hAnsi="Verdana"/>
          <w:sz w:val="21"/>
          <w:szCs w:val="21"/>
          <w:shd w:val="clear" w:color="auto" w:fill="FFFFFF"/>
        </w:rPr>
        <w:t> </w:t>
      </w:r>
      <w:hyperlink r:id="rId9" w:history="1">
        <w:r>
          <w:rPr>
            <w:rStyle w:val="Hyperlink"/>
            <w:rFonts w:ascii="Verdana" w:hAnsi="Verdana"/>
            <w:color w:val="00008B"/>
            <w:sz w:val="21"/>
            <w:szCs w:val="21"/>
          </w:rPr>
          <w:t>God</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moves everything in its own manner, just as we see that in</w:t>
      </w:r>
      <w:r>
        <w:rPr>
          <w:rStyle w:val="apple-converted-space"/>
          <w:rFonts w:ascii="Verdana" w:hAnsi="Verdana"/>
          <w:sz w:val="21"/>
          <w:szCs w:val="21"/>
          <w:shd w:val="clear" w:color="auto" w:fill="FFFFFF"/>
        </w:rPr>
        <w:t> </w:t>
      </w:r>
      <w:hyperlink r:id="rId10" w:history="1">
        <w:r>
          <w:rPr>
            <w:rStyle w:val="Hyperlink"/>
            <w:rFonts w:ascii="Verdana" w:hAnsi="Verdana"/>
            <w:color w:val="00008B"/>
            <w:sz w:val="21"/>
            <w:szCs w:val="21"/>
          </w:rPr>
          <w:t>natural</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things, what is heavy and what is light are moved differently, on account of their diverse</w:t>
      </w:r>
      <w:r>
        <w:rPr>
          <w:rStyle w:val="apple-converted-space"/>
          <w:rFonts w:ascii="Verdana" w:hAnsi="Verdana"/>
          <w:sz w:val="21"/>
          <w:szCs w:val="21"/>
          <w:shd w:val="clear" w:color="auto" w:fill="FFFFFF"/>
        </w:rPr>
        <w:t> </w:t>
      </w:r>
      <w:hyperlink r:id="rId11" w:history="1">
        <w:r>
          <w:rPr>
            <w:rStyle w:val="Hyperlink"/>
            <w:rFonts w:ascii="Verdana" w:hAnsi="Verdana"/>
            <w:color w:val="00008B"/>
            <w:sz w:val="21"/>
            <w:szCs w:val="21"/>
          </w:rPr>
          <w:t>natures</w:t>
        </w:r>
      </w:hyperlink>
      <w:r>
        <w:rPr>
          <w:rFonts w:ascii="Verdana" w:hAnsi="Verdana"/>
          <w:sz w:val="21"/>
          <w:szCs w:val="21"/>
          <w:shd w:val="clear" w:color="auto" w:fill="FFFFFF"/>
        </w:rPr>
        <w:t>. Hence He moves</w:t>
      </w:r>
      <w:r>
        <w:rPr>
          <w:rStyle w:val="apple-converted-space"/>
          <w:rFonts w:ascii="Verdana" w:hAnsi="Verdana"/>
          <w:sz w:val="21"/>
          <w:szCs w:val="21"/>
          <w:shd w:val="clear" w:color="auto" w:fill="FFFFFF"/>
        </w:rPr>
        <w:t> </w:t>
      </w:r>
      <w:hyperlink r:id="rId12" w:history="1">
        <w:r>
          <w:rPr>
            <w:rStyle w:val="Hyperlink"/>
            <w:rFonts w:ascii="Verdana" w:hAnsi="Verdana"/>
            <w:color w:val="00008B"/>
            <w:sz w:val="21"/>
            <w:szCs w:val="21"/>
          </w:rPr>
          <w:t>man</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to</w:t>
      </w:r>
      <w:r>
        <w:rPr>
          <w:rStyle w:val="apple-converted-space"/>
          <w:rFonts w:ascii="Verdana" w:hAnsi="Verdana"/>
          <w:sz w:val="21"/>
          <w:szCs w:val="21"/>
          <w:shd w:val="clear" w:color="auto" w:fill="FFFFFF"/>
        </w:rPr>
        <w:t> </w:t>
      </w:r>
      <w:hyperlink r:id="rId13" w:history="1">
        <w:r>
          <w:rPr>
            <w:rStyle w:val="Hyperlink"/>
            <w:rFonts w:ascii="Verdana" w:hAnsi="Verdana"/>
            <w:color w:val="00008B"/>
            <w:sz w:val="21"/>
            <w:szCs w:val="21"/>
          </w:rPr>
          <w:t>justice</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according to the</w:t>
      </w:r>
      <w:r>
        <w:rPr>
          <w:rStyle w:val="apple-converted-space"/>
          <w:rFonts w:ascii="Verdana" w:hAnsi="Verdana"/>
          <w:sz w:val="21"/>
          <w:szCs w:val="21"/>
          <w:shd w:val="clear" w:color="auto" w:fill="FFFFFF"/>
        </w:rPr>
        <w:t> </w:t>
      </w:r>
      <w:hyperlink r:id="rId14" w:history="1">
        <w:r>
          <w:rPr>
            <w:rStyle w:val="Hyperlink"/>
            <w:rFonts w:ascii="Verdana" w:hAnsi="Verdana"/>
            <w:color w:val="00008B"/>
            <w:sz w:val="21"/>
            <w:szCs w:val="21"/>
          </w:rPr>
          <w:t>condition</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of his</w:t>
      </w:r>
      <w:r>
        <w:rPr>
          <w:rStyle w:val="apple-converted-space"/>
          <w:rFonts w:ascii="Verdana" w:hAnsi="Verdana"/>
          <w:sz w:val="21"/>
          <w:szCs w:val="21"/>
          <w:shd w:val="clear" w:color="auto" w:fill="FFFFFF"/>
        </w:rPr>
        <w:t> </w:t>
      </w:r>
      <w:hyperlink r:id="rId15" w:history="1">
        <w:r>
          <w:rPr>
            <w:rStyle w:val="Hyperlink"/>
            <w:rFonts w:ascii="Verdana" w:hAnsi="Verdana"/>
            <w:color w:val="00008B"/>
            <w:sz w:val="21"/>
            <w:szCs w:val="21"/>
          </w:rPr>
          <w:t>human</w:t>
        </w:r>
      </w:hyperlink>
      <w:r>
        <w:rPr>
          <w:rStyle w:val="apple-converted-space"/>
          <w:rFonts w:ascii="Verdana" w:hAnsi="Verdana"/>
          <w:sz w:val="21"/>
          <w:szCs w:val="21"/>
          <w:shd w:val="clear" w:color="auto" w:fill="FFFFFF"/>
        </w:rPr>
        <w:t> </w:t>
      </w:r>
      <w:hyperlink r:id="rId16" w:history="1">
        <w:r>
          <w:rPr>
            <w:rStyle w:val="Hyperlink"/>
            <w:rFonts w:ascii="Verdana" w:hAnsi="Verdana"/>
            <w:color w:val="00008B"/>
            <w:sz w:val="21"/>
            <w:szCs w:val="21"/>
          </w:rPr>
          <w:t>nature</w:t>
        </w:r>
      </w:hyperlink>
      <w:r>
        <w:rPr>
          <w:rFonts w:ascii="Verdana" w:hAnsi="Verdana"/>
          <w:sz w:val="21"/>
          <w:szCs w:val="21"/>
          <w:shd w:val="clear" w:color="auto" w:fill="FFFFFF"/>
        </w:rPr>
        <w:t>. But it is</w:t>
      </w:r>
      <w:r>
        <w:rPr>
          <w:rStyle w:val="apple-converted-space"/>
          <w:rFonts w:ascii="Verdana" w:hAnsi="Verdana"/>
          <w:sz w:val="21"/>
          <w:szCs w:val="21"/>
          <w:shd w:val="clear" w:color="auto" w:fill="FFFFFF"/>
        </w:rPr>
        <w:t> </w:t>
      </w:r>
      <w:hyperlink r:id="rId17" w:history="1">
        <w:r>
          <w:rPr>
            <w:rStyle w:val="Hyperlink"/>
            <w:rFonts w:ascii="Verdana" w:hAnsi="Verdana"/>
            <w:color w:val="00008B"/>
            <w:sz w:val="21"/>
            <w:szCs w:val="21"/>
          </w:rPr>
          <w:t>man's</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proper</w:t>
      </w:r>
      <w:r>
        <w:rPr>
          <w:rStyle w:val="apple-converted-space"/>
          <w:rFonts w:ascii="Verdana" w:hAnsi="Verdana"/>
          <w:sz w:val="21"/>
          <w:szCs w:val="21"/>
          <w:shd w:val="clear" w:color="auto" w:fill="FFFFFF"/>
        </w:rPr>
        <w:t> </w:t>
      </w:r>
      <w:hyperlink r:id="rId18" w:history="1">
        <w:r>
          <w:rPr>
            <w:rStyle w:val="Hyperlink"/>
            <w:rFonts w:ascii="Verdana" w:hAnsi="Verdana"/>
            <w:color w:val="00008B"/>
            <w:sz w:val="21"/>
            <w:szCs w:val="21"/>
          </w:rPr>
          <w:t>nature</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to have</w:t>
      </w:r>
      <w:r>
        <w:rPr>
          <w:rStyle w:val="apple-converted-space"/>
          <w:rFonts w:ascii="Verdana" w:hAnsi="Verdana"/>
          <w:sz w:val="21"/>
          <w:szCs w:val="21"/>
          <w:shd w:val="clear" w:color="auto" w:fill="FFFFFF"/>
        </w:rPr>
        <w:t> </w:t>
      </w:r>
      <w:hyperlink r:id="rId19" w:history="1">
        <w:r>
          <w:rPr>
            <w:rStyle w:val="Hyperlink"/>
            <w:rFonts w:ascii="Verdana" w:hAnsi="Verdana"/>
            <w:color w:val="00008B"/>
            <w:sz w:val="21"/>
            <w:szCs w:val="21"/>
          </w:rPr>
          <w:t>free-will</w:t>
        </w:r>
      </w:hyperlink>
      <w:r>
        <w:rPr>
          <w:rFonts w:ascii="Verdana" w:hAnsi="Verdana"/>
          <w:sz w:val="21"/>
          <w:szCs w:val="21"/>
          <w:shd w:val="clear" w:color="auto" w:fill="FFFFFF"/>
        </w:rPr>
        <w:t>. Hence in him who has the use of</w:t>
      </w:r>
      <w:r>
        <w:rPr>
          <w:rStyle w:val="apple-converted-space"/>
          <w:rFonts w:ascii="Verdana" w:hAnsi="Verdana"/>
          <w:sz w:val="21"/>
          <w:szCs w:val="21"/>
          <w:shd w:val="clear" w:color="auto" w:fill="FFFFFF"/>
        </w:rPr>
        <w:t> </w:t>
      </w:r>
      <w:hyperlink r:id="rId20" w:history="1">
        <w:r>
          <w:rPr>
            <w:rStyle w:val="Hyperlink"/>
            <w:rFonts w:ascii="Verdana" w:hAnsi="Verdana"/>
            <w:color w:val="00008B"/>
            <w:sz w:val="21"/>
            <w:szCs w:val="21"/>
          </w:rPr>
          <w:t>reason</w:t>
        </w:r>
      </w:hyperlink>
      <w:r>
        <w:rPr>
          <w:rFonts w:ascii="Verdana" w:hAnsi="Verdana"/>
          <w:sz w:val="21"/>
          <w:szCs w:val="21"/>
          <w:shd w:val="clear" w:color="auto" w:fill="FFFFFF"/>
        </w:rPr>
        <w:t>,</w:t>
      </w:r>
      <w:r>
        <w:rPr>
          <w:rStyle w:val="apple-converted-space"/>
          <w:rFonts w:ascii="Verdana" w:hAnsi="Verdana"/>
          <w:sz w:val="21"/>
          <w:szCs w:val="21"/>
          <w:shd w:val="clear" w:color="auto" w:fill="FFFFFF"/>
        </w:rPr>
        <w:t> </w:t>
      </w:r>
      <w:hyperlink r:id="rId21" w:history="1">
        <w:r>
          <w:rPr>
            <w:rStyle w:val="Hyperlink"/>
            <w:rFonts w:ascii="Verdana" w:hAnsi="Verdana"/>
            <w:color w:val="00008B"/>
            <w:sz w:val="21"/>
            <w:szCs w:val="21"/>
          </w:rPr>
          <w:t>God's</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motion to</w:t>
      </w:r>
      <w:r>
        <w:rPr>
          <w:rStyle w:val="apple-converted-space"/>
          <w:rFonts w:ascii="Verdana" w:hAnsi="Verdana"/>
          <w:sz w:val="21"/>
          <w:szCs w:val="21"/>
          <w:shd w:val="clear" w:color="auto" w:fill="FFFFFF"/>
        </w:rPr>
        <w:t> </w:t>
      </w:r>
      <w:hyperlink r:id="rId22" w:history="1">
        <w:r>
          <w:rPr>
            <w:rStyle w:val="Hyperlink"/>
            <w:rFonts w:ascii="Verdana" w:hAnsi="Verdana"/>
            <w:color w:val="00008B"/>
            <w:sz w:val="21"/>
            <w:szCs w:val="21"/>
          </w:rPr>
          <w:t>justice</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does not take place without a movement of the</w:t>
      </w:r>
      <w:r>
        <w:rPr>
          <w:rStyle w:val="apple-converted-space"/>
          <w:rFonts w:ascii="Verdana" w:hAnsi="Verdana"/>
          <w:sz w:val="21"/>
          <w:szCs w:val="21"/>
          <w:shd w:val="clear" w:color="auto" w:fill="FFFFFF"/>
        </w:rPr>
        <w:t> </w:t>
      </w:r>
      <w:hyperlink r:id="rId23" w:history="1">
        <w:r>
          <w:rPr>
            <w:rStyle w:val="Hyperlink"/>
            <w:rFonts w:ascii="Verdana" w:hAnsi="Verdana"/>
            <w:color w:val="00008B"/>
            <w:sz w:val="21"/>
            <w:szCs w:val="21"/>
          </w:rPr>
          <w:t>free-will</w:t>
        </w:r>
      </w:hyperlink>
      <w:r>
        <w:rPr>
          <w:rFonts w:ascii="Verdana" w:hAnsi="Verdana"/>
          <w:sz w:val="21"/>
          <w:szCs w:val="21"/>
          <w:shd w:val="clear" w:color="auto" w:fill="FFFFFF"/>
        </w:rPr>
        <w:t>; but He so infuses the</w:t>
      </w:r>
      <w:r>
        <w:rPr>
          <w:rStyle w:val="apple-converted-space"/>
          <w:rFonts w:ascii="Verdana" w:hAnsi="Verdana"/>
          <w:sz w:val="21"/>
          <w:szCs w:val="21"/>
          <w:shd w:val="clear" w:color="auto" w:fill="FFFFFF"/>
        </w:rPr>
        <w:t> </w:t>
      </w:r>
      <w:hyperlink r:id="rId24" w:history="1">
        <w:r>
          <w:rPr>
            <w:rStyle w:val="Hyperlink"/>
            <w:rFonts w:ascii="Verdana" w:hAnsi="Verdana"/>
            <w:color w:val="00008B"/>
            <w:sz w:val="21"/>
            <w:szCs w:val="21"/>
          </w:rPr>
          <w:t>gift</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of justifying</w:t>
      </w:r>
      <w:r>
        <w:rPr>
          <w:rStyle w:val="apple-converted-space"/>
          <w:rFonts w:ascii="Verdana" w:hAnsi="Verdana"/>
          <w:sz w:val="21"/>
          <w:szCs w:val="21"/>
          <w:shd w:val="clear" w:color="auto" w:fill="FFFFFF"/>
        </w:rPr>
        <w:t> </w:t>
      </w:r>
      <w:hyperlink r:id="rId25" w:history="1">
        <w:r>
          <w:rPr>
            <w:rStyle w:val="Hyperlink"/>
            <w:rFonts w:ascii="Verdana" w:hAnsi="Verdana"/>
            <w:color w:val="00008B"/>
            <w:sz w:val="21"/>
            <w:szCs w:val="21"/>
          </w:rPr>
          <w:t>grace</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 xml:space="preserve">that at the same </w:t>
      </w:r>
      <w:r>
        <w:rPr>
          <w:rFonts w:ascii="Verdana" w:hAnsi="Verdana"/>
          <w:sz w:val="21"/>
          <w:szCs w:val="21"/>
          <w:shd w:val="clear" w:color="auto" w:fill="FFFFFF"/>
        </w:rPr>
        <w:lastRenderedPageBreak/>
        <w:t>time He moves the</w:t>
      </w:r>
      <w:r>
        <w:rPr>
          <w:rStyle w:val="apple-converted-space"/>
          <w:rFonts w:ascii="Verdana" w:hAnsi="Verdana"/>
          <w:sz w:val="21"/>
          <w:szCs w:val="21"/>
          <w:shd w:val="clear" w:color="auto" w:fill="FFFFFF"/>
        </w:rPr>
        <w:t> </w:t>
      </w:r>
      <w:hyperlink r:id="rId26" w:history="1">
        <w:r>
          <w:rPr>
            <w:rStyle w:val="Hyperlink"/>
            <w:rFonts w:ascii="Verdana" w:hAnsi="Verdana"/>
            <w:color w:val="00008B"/>
            <w:sz w:val="21"/>
            <w:szCs w:val="21"/>
          </w:rPr>
          <w:t>free-will</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to accept the</w:t>
      </w:r>
      <w:r>
        <w:rPr>
          <w:rStyle w:val="apple-converted-space"/>
          <w:rFonts w:ascii="Verdana" w:hAnsi="Verdana"/>
          <w:sz w:val="21"/>
          <w:szCs w:val="21"/>
          <w:shd w:val="clear" w:color="auto" w:fill="FFFFFF"/>
        </w:rPr>
        <w:t> </w:t>
      </w:r>
      <w:proofErr w:type="spellStart"/>
      <w:r>
        <w:fldChar w:fldCharType="begin"/>
      </w:r>
      <w:r>
        <w:instrText xml:space="preserve"> HYPERLINK "https://www.newadvent.org/cathen/06553a.htm" </w:instrText>
      </w:r>
      <w:r>
        <w:fldChar w:fldCharType="separate"/>
      </w:r>
      <w:r>
        <w:rPr>
          <w:rStyle w:val="Hyperlink"/>
          <w:rFonts w:ascii="Verdana" w:hAnsi="Verdana"/>
          <w:color w:val="00008B"/>
          <w:sz w:val="21"/>
          <w:szCs w:val="21"/>
        </w:rPr>
        <w:t>gift</w:t>
      </w:r>
      <w:r>
        <w:fldChar w:fldCharType="end"/>
      </w:r>
      <w:r>
        <w:rPr>
          <w:rFonts w:ascii="Verdana" w:hAnsi="Verdana"/>
          <w:sz w:val="21"/>
          <w:szCs w:val="21"/>
          <w:shd w:val="clear" w:color="auto" w:fill="FFFFFF"/>
        </w:rPr>
        <w:t>of</w:t>
      </w:r>
      <w:proofErr w:type="spellEnd"/>
      <w:r>
        <w:rPr>
          <w:rStyle w:val="apple-converted-space"/>
          <w:rFonts w:ascii="Verdana" w:hAnsi="Verdana"/>
          <w:sz w:val="21"/>
          <w:szCs w:val="21"/>
          <w:shd w:val="clear" w:color="auto" w:fill="FFFFFF"/>
        </w:rPr>
        <w:t> </w:t>
      </w:r>
      <w:hyperlink r:id="rId27" w:history="1">
        <w:r>
          <w:rPr>
            <w:rStyle w:val="Hyperlink"/>
            <w:rFonts w:ascii="Verdana" w:hAnsi="Verdana"/>
            <w:color w:val="00008B"/>
            <w:sz w:val="21"/>
            <w:szCs w:val="21"/>
          </w:rPr>
          <w:t>grace</w:t>
        </w:r>
      </w:hyperlink>
      <w:r>
        <w:rPr>
          <w:rFonts w:ascii="Verdana" w:hAnsi="Verdana"/>
          <w:sz w:val="21"/>
          <w:szCs w:val="21"/>
          <w:shd w:val="clear" w:color="auto" w:fill="FFFFFF"/>
        </w:rPr>
        <w:t>, in such as are capable of being moved thus.</w:t>
      </w:r>
    </w:p>
    <w:p w14:paraId="549950A2" w14:textId="77777777" w:rsidR="00A774F9" w:rsidRPr="00A774F9" w:rsidRDefault="00A774F9" w:rsidP="00A774F9">
      <w:pPr>
        <w:pStyle w:val="ListParagraph"/>
        <w:numPr>
          <w:ilvl w:val="3"/>
          <w:numId w:val="2"/>
        </w:numPr>
      </w:pPr>
      <w:r>
        <w:rPr>
          <w:rFonts w:ascii="Verdana" w:hAnsi="Verdana"/>
          <w:sz w:val="21"/>
          <w:szCs w:val="21"/>
          <w:shd w:val="clear" w:color="auto" w:fill="FFFFFF"/>
        </w:rPr>
        <w:t>St TA (</w:t>
      </w:r>
      <w:proofErr w:type="spellStart"/>
      <w:r>
        <w:rPr>
          <w:rFonts w:ascii="Verdana" w:hAnsi="Verdana"/>
          <w:sz w:val="21"/>
          <w:szCs w:val="21"/>
          <w:shd w:val="clear" w:color="auto" w:fill="FFFFFF"/>
        </w:rPr>
        <w:t>Ia</w:t>
      </w:r>
      <w:proofErr w:type="spellEnd"/>
      <w:r>
        <w:rPr>
          <w:rFonts w:ascii="Verdana" w:hAnsi="Verdana"/>
          <w:sz w:val="21"/>
          <w:szCs w:val="21"/>
          <w:shd w:val="clear" w:color="auto" w:fill="FFFFFF"/>
        </w:rPr>
        <w:t xml:space="preserve"> Q113 art 5)</w:t>
      </w:r>
    </w:p>
    <w:p w14:paraId="307D993C" w14:textId="0534766C" w:rsidR="00A774F9" w:rsidRDefault="00A774F9" w:rsidP="00A774F9">
      <w:pPr>
        <w:pStyle w:val="ListParagraph"/>
        <w:numPr>
          <w:ilvl w:val="4"/>
          <w:numId w:val="2"/>
        </w:numPr>
      </w:pPr>
      <w:r w:rsidRPr="00A774F9">
        <w:rPr>
          <w:rFonts w:ascii="Verdana" w:hAnsi="Verdana"/>
          <w:sz w:val="21"/>
          <w:szCs w:val="21"/>
        </w:rPr>
        <w:t>Hence the</w:t>
      </w:r>
      <w:r w:rsidRPr="00A774F9">
        <w:rPr>
          <w:rStyle w:val="apple-converted-space"/>
          <w:rFonts w:ascii="Verdana" w:hAnsi="Verdana"/>
          <w:sz w:val="21"/>
          <w:szCs w:val="21"/>
        </w:rPr>
        <w:t> </w:t>
      </w:r>
      <w:hyperlink r:id="rId28" w:history="1">
        <w:r w:rsidRPr="00A774F9">
          <w:rPr>
            <w:rStyle w:val="Hyperlink"/>
            <w:rFonts w:ascii="Verdana" w:hAnsi="Verdana"/>
            <w:color w:val="00008B"/>
            <w:sz w:val="21"/>
            <w:szCs w:val="21"/>
          </w:rPr>
          <w:t>human</w:t>
        </w:r>
      </w:hyperlink>
      <w:r w:rsidRPr="00A774F9">
        <w:rPr>
          <w:rStyle w:val="apple-converted-space"/>
          <w:rFonts w:ascii="Verdana" w:hAnsi="Verdana"/>
          <w:sz w:val="21"/>
          <w:szCs w:val="21"/>
        </w:rPr>
        <w:t> </w:t>
      </w:r>
      <w:r w:rsidRPr="00A774F9">
        <w:rPr>
          <w:rFonts w:ascii="Verdana" w:hAnsi="Verdana"/>
          <w:sz w:val="21"/>
          <w:szCs w:val="21"/>
        </w:rPr>
        <w:t>mind whilst it is being justified, must, by a movement of its</w:t>
      </w:r>
      <w:r w:rsidRPr="00A774F9">
        <w:rPr>
          <w:rStyle w:val="apple-converted-space"/>
          <w:rFonts w:ascii="Verdana" w:hAnsi="Verdana"/>
          <w:sz w:val="21"/>
          <w:szCs w:val="21"/>
        </w:rPr>
        <w:t> </w:t>
      </w:r>
      <w:hyperlink r:id="rId29" w:history="1">
        <w:r w:rsidRPr="00A774F9">
          <w:rPr>
            <w:rStyle w:val="Hyperlink"/>
            <w:rFonts w:ascii="Verdana" w:hAnsi="Verdana"/>
            <w:color w:val="00008B"/>
            <w:sz w:val="21"/>
            <w:szCs w:val="21"/>
          </w:rPr>
          <w:t>free-will</w:t>
        </w:r>
      </w:hyperlink>
      <w:r w:rsidRPr="00A774F9">
        <w:rPr>
          <w:rStyle w:val="apple-converted-space"/>
          <w:rFonts w:ascii="Verdana" w:hAnsi="Verdana"/>
          <w:sz w:val="21"/>
          <w:szCs w:val="21"/>
        </w:rPr>
        <w:t> </w:t>
      </w:r>
      <w:r w:rsidRPr="00A774F9">
        <w:rPr>
          <w:rFonts w:ascii="Verdana" w:hAnsi="Verdana"/>
          <w:sz w:val="21"/>
          <w:szCs w:val="21"/>
        </w:rPr>
        <w:t>withdraw from</w:t>
      </w:r>
      <w:r w:rsidRPr="00A774F9">
        <w:rPr>
          <w:rStyle w:val="apple-converted-space"/>
          <w:rFonts w:ascii="Verdana" w:hAnsi="Verdana"/>
          <w:sz w:val="21"/>
          <w:szCs w:val="21"/>
        </w:rPr>
        <w:t> </w:t>
      </w:r>
      <w:proofErr w:type="spellStart"/>
      <w:r w:rsidRPr="00A774F9">
        <w:rPr>
          <w:rFonts w:ascii="Verdana" w:hAnsi="Verdana"/>
          <w:sz w:val="21"/>
          <w:szCs w:val="21"/>
        </w:rPr>
        <w:fldChar w:fldCharType="begin"/>
      </w:r>
      <w:r w:rsidRPr="00A774F9">
        <w:rPr>
          <w:rFonts w:ascii="Verdana" w:hAnsi="Verdana"/>
          <w:sz w:val="21"/>
          <w:szCs w:val="21"/>
        </w:rPr>
        <w:instrText xml:space="preserve"> HYPERLINK "https://www.newadvent.org/cathen/14004b.htm" </w:instrText>
      </w:r>
      <w:r w:rsidRPr="00A774F9">
        <w:rPr>
          <w:rFonts w:ascii="Verdana" w:hAnsi="Verdana"/>
          <w:sz w:val="21"/>
          <w:szCs w:val="21"/>
        </w:rPr>
      </w:r>
      <w:r w:rsidRPr="00A774F9">
        <w:rPr>
          <w:rFonts w:ascii="Verdana" w:hAnsi="Verdana"/>
          <w:sz w:val="21"/>
          <w:szCs w:val="21"/>
        </w:rPr>
        <w:fldChar w:fldCharType="separate"/>
      </w:r>
      <w:r w:rsidRPr="00A774F9">
        <w:rPr>
          <w:rStyle w:val="Hyperlink"/>
          <w:rFonts w:ascii="Verdana" w:hAnsi="Verdana"/>
          <w:color w:val="00008B"/>
          <w:sz w:val="21"/>
          <w:szCs w:val="21"/>
        </w:rPr>
        <w:t>sin</w:t>
      </w:r>
      <w:r w:rsidRPr="00A774F9">
        <w:rPr>
          <w:rFonts w:ascii="Verdana" w:hAnsi="Verdana"/>
          <w:sz w:val="21"/>
          <w:szCs w:val="21"/>
        </w:rPr>
        <w:fldChar w:fldCharType="end"/>
      </w:r>
      <w:r w:rsidRPr="00A774F9">
        <w:rPr>
          <w:rFonts w:ascii="Verdana" w:hAnsi="Verdana"/>
          <w:sz w:val="21"/>
          <w:szCs w:val="21"/>
        </w:rPr>
        <w:t>and</w:t>
      </w:r>
      <w:proofErr w:type="spellEnd"/>
      <w:r w:rsidRPr="00A774F9">
        <w:rPr>
          <w:rFonts w:ascii="Verdana" w:hAnsi="Verdana"/>
          <w:sz w:val="21"/>
          <w:szCs w:val="21"/>
        </w:rPr>
        <w:t xml:space="preserve"> draw near to</w:t>
      </w:r>
      <w:r w:rsidRPr="00A774F9">
        <w:rPr>
          <w:rStyle w:val="apple-converted-space"/>
          <w:rFonts w:ascii="Verdana" w:hAnsi="Verdana"/>
          <w:sz w:val="21"/>
          <w:szCs w:val="21"/>
        </w:rPr>
        <w:t> </w:t>
      </w:r>
      <w:hyperlink r:id="rId30" w:history="1">
        <w:r w:rsidRPr="00A774F9">
          <w:rPr>
            <w:rStyle w:val="Hyperlink"/>
            <w:rFonts w:ascii="Verdana" w:hAnsi="Verdana"/>
            <w:color w:val="00008B"/>
            <w:sz w:val="21"/>
            <w:szCs w:val="21"/>
          </w:rPr>
          <w:t>justice</w:t>
        </w:r>
      </w:hyperlink>
      <w:r w:rsidRPr="00A774F9">
        <w:rPr>
          <w:rFonts w:ascii="Verdana" w:hAnsi="Verdana"/>
          <w:sz w:val="21"/>
          <w:szCs w:val="21"/>
        </w:rPr>
        <w:t>.</w:t>
      </w:r>
      <w:r>
        <w:rPr>
          <w:rFonts w:ascii="Verdana" w:hAnsi="Verdana"/>
          <w:sz w:val="21"/>
          <w:szCs w:val="21"/>
        </w:rPr>
        <w:t xml:space="preserve">  </w:t>
      </w:r>
      <w:r w:rsidRPr="00A774F9">
        <w:rPr>
          <w:rFonts w:ascii="Verdana" w:hAnsi="Verdana"/>
          <w:sz w:val="21"/>
          <w:szCs w:val="21"/>
        </w:rPr>
        <w:t>Now to withdraw from</w:t>
      </w:r>
      <w:r w:rsidRPr="00A774F9">
        <w:rPr>
          <w:rStyle w:val="apple-converted-space"/>
          <w:rFonts w:ascii="Verdana" w:hAnsi="Verdana"/>
          <w:sz w:val="21"/>
          <w:szCs w:val="21"/>
        </w:rPr>
        <w:t> </w:t>
      </w:r>
      <w:hyperlink r:id="rId31" w:history="1">
        <w:r w:rsidRPr="00A774F9">
          <w:rPr>
            <w:rStyle w:val="Hyperlink"/>
            <w:rFonts w:ascii="Verdana" w:hAnsi="Verdana"/>
            <w:color w:val="00008B"/>
            <w:sz w:val="21"/>
            <w:szCs w:val="21"/>
          </w:rPr>
          <w:t>sin</w:t>
        </w:r>
      </w:hyperlink>
      <w:r w:rsidRPr="00A774F9">
        <w:rPr>
          <w:rStyle w:val="apple-converted-space"/>
          <w:rFonts w:ascii="Verdana" w:hAnsi="Verdana"/>
          <w:sz w:val="21"/>
          <w:szCs w:val="21"/>
        </w:rPr>
        <w:t> </w:t>
      </w:r>
      <w:r w:rsidRPr="00A774F9">
        <w:rPr>
          <w:rFonts w:ascii="Verdana" w:hAnsi="Verdana"/>
          <w:sz w:val="21"/>
          <w:szCs w:val="21"/>
        </w:rPr>
        <w:t>and to draw near to</w:t>
      </w:r>
      <w:r w:rsidRPr="00A774F9">
        <w:rPr>
          <w:rStyle w:val="apple-converted-space"/>
          <w:rFonts w:ascii="Verdana" w:hAnsi="Verdana"/>
          <w:sz w:val="21"/>
          <w:szCs w:val="21"/>
        </w:rPr>
        <w:t> </w:t>
      </w:r>
      <w:hyperlink r:id="rId32" w:history="1">
        <w:r w:rsidRPr="00A774F9">
          <w:rPr>
            <w:rStyle w:val="Hyperlink"/>
            <w:rFonts w:ascii="Verdana" w:hAnsi="Verdana"/>
            <w:color w:val="00008B"/>
            <w:sz w:val="21"/>
            <w:szCs w:val="21"/>
          </w:rPr>
          <w:t>justice</w:t>
        </w:r>
      </w:hyperlink>
      <w:r w:rsidRPr="00A774F9">
        <w:rPr>
          <w:rFonts w:ascii="Verdana" w:hAnsi="Verdana"/>
          <w:sz w:val="21"/>
          <w:szCs w:val="21"/>
        </w:rPr>
        <w:t>, in an act of</w:t>
      </w:r>
      <w:r w:rsidRPr="00A774F9">
        <w:rPr>
          <w:rStyle w:val="apple-converted-space"/>
          <w:rFonts w:ascii="Verdana" w:hAnsi="Verdana"/>
          <w:sz w:val="21"/>
          <w:szCs w:val="21"/>
        </w:rPr>
        <w:t> </w:t>
      </w:r>
      <w:hyperlink r:id="rId33" w:history="1">
        <w:r w:rsidRPr="00A774F9">
          <w:rPr>
            <w:rStyle w:val="Hyperlink"/>
            <w:rFonts w:ascii="Verdana" w:hAnsi="Verdana"/>
            <w:color w:val="00008B"/>
            <w:sz w:val="21"/>
            <w:szCs w:val="21"/>
          </w:rPr>
          <w:t>free-will</w:t>
        </w:r>
      </w:hyperlink>
      <w:r w:rsidRPr="00A774F9">
        <w:rPr>
          <w:rFonts w:ascii="Verdana" w:hAnsi="Verdana"/>
          <w:sz w:val="21"/>
          <w:szCs w:val="21"/>
        </w:rPr>
        <w:t>, means detestation and desire. For</w:t>
      </w:r>
      <w:r w:rsidRPr="00A774F9">
        <w:rPr>
          <w:rStyle w:val="apple-converted-space"/>
          <w:rFonts w:ascii="Verdana" w:hAnsi="Verdana"/>
          <w:sz w:val="21"/>
          <w:szCs w:val="21"/>
        </w:rPr>
        <w:t> </w:t>
      </w:r>
      <w:hyperlink r:id="rId34" w:history="1">
        <w:r w:rsidRPr="00A774F9">
          <w:rPr>
            <w:rStyle w:val="Hyperlink"/>
            <w:rFonts w:ascii="Verdana" w:hAnsi="Verdana"/>
            <w:color w:val="00008B"/>
            <w:sz w:val="21"/>
            <w:szCs w:val="21"/>
          </w:rPr>
          <w:t>Augustine</w:t>
        </w:r>
      </w:hyperlink>
      <w:r w:rsidRPr="00A774F9">
        <w:rPr>
          <w:rStyle w:val="apple-converted-space"/>
          <w:rFonts w:ascii="Verdana" w:hAnsi="Verdana"/>
          <w:sz w:val="21"/>
          <w:szCs w:val="21"/>
        </w:rPr>
        <w:t> </w:t>
      </w:r>
      <w:r w:rsidRPr="00A774F9">
        <w:rPr>
          <w:rFonts w:ascii="Verdana" w:hAnsi="Verdana"/>
          <w:sz w:val="21"/>
          <w:szCs w:val="21"/>
        </w:rPr>
        <w:t xml:space="preserve">says on the words "the hireling </w:t>
      </w:r>
      <w:proofErr w:type="spellStart"/>
      <w:r w:rsidRPr="00A774F9">
        <w:rPr>
          <w:rFonts w:ascii="Verdana" w:hAnsi="Verdana"/>
          <w:sz w:val="21"/>
          <w:szCs w:val="21"/>
        </w:rPr>
        <w:t>fleeth</w:t>
      </w:r>
      <w:proofErr w:type="spellEnd"/>
      <w:r w:rsidRPr="00A774F9">
        <w:rPr>
          <w:rFonts w:ascii="Verdana" w:hAnsi="Verdana"/>
          <w:sz w:val="21"/>
          <w:szCs w:val="21"/>
        </w:rPr>
        <w:t>," etc. (</w:t>
      </w:r>
      <w:hyperlink r:id="rId35" w:anchor="verse12" w:history="1">
        <w:r w:rsidRPr="00A774F9">
          <w:rPr>
            <w:rStyle w:val="Hyperlink"/>
            <w:rFonts w:ascii="Verdana" w:hAnsi="Verdana"/>
            <w:color w:val="00008B"/>
            <w:sz w:val="21"/>
            <w:szCs w:val="21"/>
          </w:rPr>
          <w:t>John 10:12</w:t>
        </w:r>
      </w:hyperlink>
      <w:r w:rsidRPr="00A774F9">
        <w:rPr>
          <w:rFonts w:ascii="Verdana" w:hAnsi="Verdana"/>
          <w:sz w:val="21"/>
          <w:szCs w:val="21"/>
        </w:rPr>
        <w:t>): "Our emotions are the movements of our</w:t>
      </w:r>
      <w:r w:rsidRPr="00A774F9">
        <w:rPr>
          <w:rStyle w:val="apple-converted-space"/>
          <w:rFonts w:ascii="Verdana" w:hAnsi="Verdana"/>
          <w:sz w:val="21"/>
          <w:szCs w:val="21"/>
        </w:rPr>
        <w:t> </w:t>
      </w:r>
      <w:hyperlink r:id="rId36" w:history="1">
        <w:r w:rsidRPr="00A774F9">
          <w:rPr>
            <w:rStyle w:val="Hyperlink"/>
            <w:rFonts w:ascii="Verdana" w:hAnsi="Verdana"/>
            <w:color w:val="00008B"/>
            <w:sz w:val="21"/>
            <w:szCs w:val="21"/>
          </w:rPr>
          <w:t>soul</w:t>
        </w:r>
      </w:hyperlink>
      <w:r w:rsidRPr="00A774F9">
        <w:rPr>
          <w:rFonts w:ascii="Verdana" w:hAnsi="Verdana"/>
          <w:sz w:val="21"/>
          <w:szCs w:val="21"/>
        </w:rPr>
        <w:t>;</w:t>
      </w:r>
      <w:r w:rsidRPr="00A774F9">
        <w:rPr>
          <w:rStyle w:val="apple-converted-space"/>
          <w:rFonts w:ascii="Verdana" w:hAnsi="Verdana"/>
          <w:sz w:val="21"/>
          <w:szCs w:val="21"/>
        </w:rPr>
        <w:t> </w:t>
      </w:r>
      <w:hyperlink r:id="rId37" w:history="1">
        <w:r w:rsidRPr="00A774F9">
          <w:rPr>
            <w:rStyle w:val="Hyperlink"/>
            <w:rFonts w:ascii="Verdana" w:hAnsi="Verdana"/>
            <w:color w:val="00008B"/>
            <w:sz w:val="21"/>
            <w:szCs w:val="21"/>
          </w:rPr>
          <w:t>joy</w:t>
        </w:r>
      </w:hyperlink>
      <w:r w:rsidRPr="00A774F9">
        <w:rPr>
          <w:rStyle w:val="apple-converted-space"/>
          <w:rFonts w:ascii="Verdana" w:hAnsi="Verdana"/>
          <w:sz w:val="21"/>
          <w:szCs w:val="21"/>
        </w:rPr>
        <w:t> </w:t>
      </w:r>
      <w:r w:rsidRPr="00A774F9">
        <w:rPr>
          <w:rFonts w:ascii="Verdana" w:hAnsi="Verdana"/>
          <w:sz w:val="21"/>
          <w:szCs w:val="21"/>
        </w:rPr>
        <w:t>is the</w:t>
      </w:r>
      <w:r w:rsidRPr="00A774F9">
        <w:rPr>
          <w:rStyle w:val="apple-converted-space"/>
          <w:rFonts w:ascii="Verdana" w:hAnsi="Verdana"/>
          <w:sz w:val="21"/>
          <w:szCs w:val="21"/>
        </w:rPr>
        <w:t> </w:t>
      </w:r>
      <w:hyperlink r:id="rId38" w:history="1">
        <w:r w:rsidRPr="00A774F9">
          <w:rPr>
            <w:rStyle w:val="Hyperlink"/>
            <w:rFonts w:ascii="Verdana" w:hAnsi="Verdana"/>
            <w:color w:val="00008B"/>
            <w:sz w:val="21"/>
            <w:szCs w:val="21"/>
          </w:rPr>
          <w:t>soul's</w:t>
        </w:r>
      </w:hyperlink>
      <w:r w:rsidRPr="00A774F9">
        <w:rPr>
          <w:rStyle w:val="apple-converted-space"/>
          <w:rFonts w:ascii="Verdana" w:hAnsi="Verdana"/>
          <w:sz w:val="21"/>
          <w:szCs w:val="21"/>
        </w:rPr>
        <w:t> </w:t>
      </w:r>
      <w:r w:rsidRPr="00A774F9">
        <w:rPr>
          <w:rFonts w:ascii="Verdana" w:hAnsi="Verdana"/>
          <w:sz w:val="21"/>
          <w:szCs w:val="21"/>
        </w:rPr>
        <w:t>outpouring; fear is the</w:t>
      </w:r>
      <w:r w:rsidRPr="00A774F9">
        <w:rPr>
          <w:rStyle w:val="apple-converted-space"/>
          <w:rFonts w:ascii="Verdana" w:hAnsi="Verdana"/>
          <w:sz w:val="21"/>
          <w:szCs w:val="21"/>
        </w:rPr>
        <w:t> </w:t>
      </w:r>
      <w:hyperlink r:id="rId39" w:history="1">
        <w:r w:rsidRPr="00A774F9">
          <w:rPr>
            <w:rStyle w:val="Hyperlink"/>
            <w:rFonts w:ascii="Verdana" w:hAnsi="Verdana"/>
            <w:color w:val="00008B"/>
            <w:sz w:val="21"/>
            <w:szCs w:val="21"/>
          </w:rPr>
          <w:t>soul's</w:t>
        </w:r>
      </w:hyperlink>
      <w:r w:rsidRPr="00A774F9">
        <w:rPr>
          <w:rStyle w:val="apple-converted-space"/>
          <w:rFonts w:ascii="Verdana" w:hAnsi="Verdana"/>
          <w:sz w:val="21"/>
          <w:szCs w:val="21"/>
        </w:rPr>
        <w:t> </w:t>
      </w:r>
      <w:r w:rsidRPr="00A774F9">
        <w:rPr>
          <w:rFonts w:ascii="Verdana" w:hAnsi="Verdana"/>
          <w:sz w:val="21"/>
          <w:szCs w:val="21"/>
        </w:rPr>
        <w:t>flight; your</w:t>
      </w:r>
      <w:r w:rsidRPr="00A774F9">
        <w:rPr>
          <w:rStyle w:val="apple-converted-space"/>
          <w:rFonts w:ascii="Verdana" w:hAnsi="Verdana"/>
          <w:sz w:val="21"/>
          <w:szCs w:val="21"/>
        </w:rPr>
        <w:t> </w:t>
      </w:r>
      <w:hyperlink r:id="rId40" w:history="1">
        <w:r w:rsidRPr="00A774F9">
          <w:rPr>
            <w:rStyle w:val="Hyperlink"/>
            <w:rFonts w:ascii="Verdana" w:hAnsi="Verdana"/>
            <w:color w:val="00008B"/>
            <w:sz w:val="21"/>
            <w:szCs w:val="21"/>
          </w:rPr>
          <w:t>soul</w:t>
        </w:r>
      </w:hyperlink>
      <w:r w:rsidRPr="00A774F9">
        <w:rPr>
          <w:rStyle w:val="apple-converted-space"/>
          <w:rFonts w:ascii="Verdana" w:hAnsi="Verdana"/>
          <w:sz w:val="21"/>
          <w:szCs w:val="21"/>
        </w:rPr>
        <w:t> </w:t>
      </w:r>
      <w:r w:rsidRPr="00A774F9">
        <w:rPr>
          <w:rFonts w:ascii="Verdana" w:hAnsi="Verdana"/>
          <w:sz w:val="21"/>
          <w:szCs w:val="21"/>
        </w:rPr>
        <w:t>goes forward when you seek; your</w:t>
      </w:r>
      <w:r w:rsidRPr="00A774F9">
        <w:rPr>
          <w:rStyle w:val="apple-converted-space"/>
          <w:rFonts w:ascii="Verdana" w:hAnsi="Verdana"/>
          <w:sz w:val="21"/>
          <w:szCs w:val="21"/>
        </w:rPr>
        <w:t> </w:t>
      </w:r>
      <w:hyperlink r:id="rId41" w:history="1">
        <w:r w:rsidRPr="00A774F9">
          <w:rPr>
            <w:rStyle w:val="Hyperlink"/>
            <w:rFonts w:ascii="Verdana" w:hAnsi="Verdana"/>
            <w:color w:val="00008B"/>
            <w:sz w:val="21"/>
            <w:szCs w:val="21"/>
          </w:rPr>
          <w:t>soul</w:t>
        </w:r>
      </w:hyperlink>
      <w:r w:rsidRPr="00A774F9">
        <w:rPr>
          <w:rStyle w:val="apple-converted-space"/>
          <w:rFonts w:ascii="Verdana" w:hAnsi="Verdana"/>
          <w:sz w:val="21"/>
          <w:szCs w:val="21"/>
        </w:rPr>
        <w:t> </w:t>
      </w:r>
      <w:r w:rsidRPr="00A774F9">
        <w:rPr>
          <w:rFonts w:ascii="Verdana" w:hAnsi="Verdana"/>
          <w:sz w:val="21"/>
          <w:szCs w:val="21"/>
        </w:rPr>
        <w:t>flees, when you are afraid." Hence in the justification of the ungodly there must be two acts of the</w:t>
      </w:r>
      <w:r w:rsidRPr="00A774F9">
        <w:rPr>
          <w:rStyle w:val="apple-converted-space"/>
          <w:rFonts w:ascii="Verdana" w:hAnsi="Verdana"/>
          <w:sz w:val="21"/>
          <w:szCs w:val="21"/>
        </w:rPr>
        <w:t> </w:t>
      </w:r>
      <w:hyperlink r:id="rId42" w:history="1">
        <w:r w:rsidRPr="00A774F9">
          <w:rPr>
            <w:rStyle w:val="Hyperlink"/>
            <w:rFonts w:ascii="Verdana" w:hAnsi="Verdana"/>
            <w:color w:val="00008B"/>
            <w:sz w:val="21"/>
            <w:szCs w:val="21"/>
          </w:rPr>
          <w:t>free-will</w:t>
        </w:r>
      </w:hyperlink>
      <w:r w:rsidRPr="00A774F9">
        <w:rPr>
          <w:rFonts w:ascii="Verdana" w:hAnsi="Verdana"/>
          <w:sz w:val="21"/>
          <w:szCs w:val="21"/>
        </w:rPr>
        <w:t>—one, whereby it tends to</w:t>
      </w:r>
      <w:r w:rsidRPr="00A774F9">
        <w:rPr>
          <w:rStyle w:val="apple-converted-space"/>
          <w:rFonts w:ascii="Verdana" w:hAnsi="Verdana"/>
          <w:sz w:val="21"/>
          <w:szCs w:val="21"/>
        </w:rPr>
        <w:t> </w:t>
      </w:r>
      <w:hyperlink r:id="rId43" w:history="1">
        <w:r w:rsidRPr="00A774F9">
          <w:rPr>
            <w:rStyle w:val="Hyperlink"/>
            <w:rFonts w:ascii="Verdana" w:hAnsi="Verdana"/>
            <w:color w:val="00008B"/>
            <w:sz w:val="21"/>
            <w:szCs w:val="21"/>
          </w:rPr>
          <w:t>God's</w:t>
        </w:r>
      </w:hyperlink>
      <w:r w:rsidRPr="00A774F9">
        <w:rPr>
          <w:rStyle w:val="apple-converted-space"/>
          <w:rFonts w:ascii="Verdana" w:hAnsi="Verdana"/>
          <w:sz w:val="21"/>
          <w:szCs w:val="21"/>
        </w:rPr>
        <w:t> </w:t>
      </w:r>
      <w:hyperlink r:id="rId44" w:history="1">
        <w:r w:rsidRPr="00A774F9">
          <w:rPr>
            <w:rStyle w:val="Hyperlink"/>
            <w:rFonts w:ascii="Verdana" w:hAnsi="Verdana"/>
            <w:color w:val="00008B"/>
            <w:sz w:val="21"/>
            <w:szCs w:val="21"/>
          </w:rPr>
          <w:t>justice</w:t>
        </w:r>
      </w:hyperlink>
      <w:r w:rsidRPr="00A774F9">
        <w:rPr>
          <w:rFonts w:ascii="Verdana" w:hAnsi="Verdana"/>
          <w:sz w:val="21"/>
          <w:szCs w:val="21"/>
        </w:rPr>
        <w:t>; the other whereby it</w:t>
      </w:r>
      <w:r w:rsidRPr="00A774F9">
        <w:rPr>
          <w:rStyle w:val="apple-converted-space"/>
          <w:rFonts w:ascii="Verdana" w:hAnsi="Verdana"/>
          <w:sz w:val="21"/>
          <w:szCs w:val="21"/>
        </w:rPr>
        <w:t> </w:t>
      </w:r>
      <w:hyperlink r:id="rId45" w:history="1">
        <w:r w:rsidRPr="00A774F9">
          <w:rPr>
            <w:rStyle w:val="Hyperlink"/>
            <w:rFonts w:ascii="Verdana" w:hAnsi="Verdana"/>
            <w:color w:val="00008B"/>
            <w:sz w:val="21"/>
            <w:szCs w:val="21"/>
          </w:rPr>
          <w:t>hates</w:t>
        </w:r>
      </w:hyperlink>
      <w:r w:rsidRPr="00A774F9">
        <w:rPr>
          <w:rStyle w:val="apple-converted-space"/>
          <w:rFonts w:ascii="Verdana" w:hAnsi="Verdana"/>
          <w:sz w:val="21"/>
          <w:szCs w:val="21"/>
        </w:rPr>
        <w:t> </w:t>
      </w:r>
      <w:hyperlink r:id="rId46" w:history="1">
        <w:r w:rsidRPr="00A774F9">
          <w:rPr>
            <w:rStyle w:val="Hyperlink"/>
            <w:rFonts w:ascii="Verdana" w:hAnsi="Verdana"/>
            <w:color w:val="00008B"/>
            <w:sz w:val="21"/>
            <w:szCs w:val="21"/>
          </w:rPr>
          <w:t>sin</w:t>
        </w:r>
      </w:hyperlink>
      <w:r w:rsidRPr="00A774F9">
        <w:rPr>
          <w:rFonts w:ascii="Verdana" w:hAnsi="Verdana"/>
          <w:sz w:val="21"/>
          <w:szCs w:val="21"/>
        </w:rPr>
        <w:t>.</w:t>
      </w:r>
    </w:p>
    <w:p w14:paraId="31271EF0" w14:textId="4D74AAC5" w:rsidR="00A774F9" w:rsidRDefault="00071FAC" w:rsidP="00A774F9">
      <w:pPr>
        <w:pStyle w:val="ListParagraph"/>
        <w:numPr>
          <w:ilvl w:val="2"/>
          <w:numId w:val="2"/>
        </w:numPr>
      </w:pPr>
      <w:proofErr w:type="gramStart"/>
      <w:r>
        <w:t>End result</w:t>
      </w:r>
      <w:proofErr w:type="gramEnd"/>
      <w:r>
        <w:t xml:space="preserve"> of this process: what is meant by being just?</w:t>
      </w:r>
    </w:p>
    <w:p w14:paraId="11F84ED7" w14:textId="349C55EF" w:rsidR="00071FAC" w:rsidRDefault="00071FAC" w:rsidP="00071FAC">
      <w:pPr>
        <w:pStyle w:val="ListParagraph"/>
        <w:numPr>
          <w:ilvl w:val="3"/>
          <w:numId w:val="2"/>
        </w:numPr>
      </w:pPr>
      <w:r>
        <w:t xml:space="preserve">Fundamental question: is </w:t>
      </w:r>
      <w:proofErr w:type="spellStart"/>
      <w:r>
        <w:t>man made</w:t>
      </w:r>
      <w:proofErr w:type="spellEnd"/>
      <w:r>
        <w:t xml:space="preserve"> good, or is he merely reputed to be “good”?</w:t>
      </w:r>
    </w:p>
    <w:p w14:paraId="07590068" w14:textId="2438EBD8" w:rsidR="00071FAC" w:rsidRDefault="00071FAC" w:rsidP="00071FAC">
      <w:pPr>
        <w:pStyle w:val="ListParagraph"/>
        <w:numPr>
          <w:ilvl w:val="3"/>
          <w:numId w:val="2"/>
        </w:numPr>
      </w:pPr>
      <w:r>
        <w:t xml:space="preserve">For Protestants, man is </w:t>
      </w:r>
      <w:r>
        <w:rPr>
          <w:i/>
          <w:iCs/>
        </w:rPr>
        <w:t>not</w:t>
      </w:r>
      <w:r>
        <w:t xml:space="preserve"> made good.  He is, as is stated in the Joint Declaration, both justified and a sinner.  In other words, he remains intrinsically evil and incapable and good </w:t>
      </w:r>
      <w:r w:rsidR="00C64AD0">
        <w:t>works, but is presented as “just” in a pious fiction?</w:t>
      </w:r>
    </w:p>
    <w:p w14:paraId="67B74713" w14:textId="104E29C9" w:rsidR="00C64AD0" w:rsidRPr="00BF10A8" w:rsidRDefault="00C64AD0" w:rsidP="00C64AD0">
      <w:pPr>
        <w:pStyle w:val="ListParagraph"/>
        <w:numPr>
          <w:ilvl w:val="4"/>
          <w:numId w:val="2"/>
        </w:numPr>
      </w:pPr>
      <w:r>
        <w:rPr>
          <w:rFonts w:ascii="Arial" w:hAnsi="Arial" w:cs="Arial"/>
          <w:color w:val="1A1A1A"/>
          <w:sz w:val="21"/>
          <w:szCs w:val="21"/>
          <w:shd w:val="clear" w:color="auto" w:fill="FFFFFF"/>
        </w:rPr>
        <w:t xml:space="preserve">Mae </w:t>
      </w:r>
      <w:proofErr w:type="spellStart"/>
      <w:proofErr w:type="gramStart"/>
      <w:r>
        <w:rPr>
          <w:rFonts w:ascii="Arial" w:hAnsi="Arial" w:cs="Arial"/>
          <w:color w:val="1A1A1A"/>
          <w:sz w:val="21"/>
          <w:szCs w:val="21"/>
          <w:shd w:val="clear" w:color="auto" w:fill="FFFFFF"/>
        </w:rPr>
        <w:t>Smith:In</w:t>
      </w:r>
      <w:proofErr w:type="spellEnd"/>
      <w:proofErr w:type="gramEnd"/>
      <w:r>
        <w:rPr>
          <w:rFonts w:ascii="Arial" w:hAnsi="Arial" w:cs="Arial"/>
          <w:color w:val="1A1A1A"/>
          <w:sz w:val="21"/>
          <w:szCs w:val="21"/>
          <w:shd w:val="clear" w:color="auto" w:fill="FFFFFF"/>
        </w:rPr>
        <w:t xml:space="preserve"> this work on Romans, Luther also works out the sinfulness of believers. </w:t>
      </w:r>
      <w:r w:rsidRPr="0027663C">
        <w:rPr>
          <w:rFonts w:ascii="Arial" w:hAnsi="Arial" w:cs="Arial"/>
          <w:b/>
          <w:bCs/>
          <w:color w:val="1A1A1A"/>
          <w:sz w:val="21"/>
          <w:szCs w:val="21"/>
          <w:shd w:val="clear" w:color="auto" w:fill="FFFFFF"/>
        </w:rPr>
        <w:t>One of the reasons Luther was so radical is related to his second assertion, that an active sinful nature still operates in a believer, and that therefore a person can be simultaneously saved and a sinner.</w:t>
      </w:r>
    </w:p>
    <w:p w14:paraId="7974C8F4" w14:textId="77777777" w:rsidR="00C64AD0" w:rsidRPr="00F0203D" w:rsidRDefault="00C64AD0" w:rsidP="00C64AD0">
      <w:pPr>
        <w:pStyle w:val="ListParagraph"/>
        <w:numPr>
          <w:ilvl w:val="4"/>
          <w:numId w:val="2"/>
        </w:numPr>
      </w:pPr>
      <w:r w:rsidRPr="007700CF">
        <w:rPr>
          <w:rFonts w:ascii="Arial" w:eastAsia="Times New Roman" w:hAnsi="Arial" w:cs="Arial"/>
          <w:color w:val="1A1A1A"/>
          <w:kern w:val="0"/>
          <w:sz w:val="21"/>
          <w:szCs w:val="21"/>
          <w14:ligatures w14:val="none"/>
        </w:rPr>
        <w:t>Original sin, according to the Belgic Confession, corrupts the entire nature of man</w:t>
      </w:r>
      <w:proofErr w:type="gramStart"/>
      <w:r w:rsidRPr="007700CF">
        <w:rPr>
          <w:rFonts w:ascii="Arial" w:eastAsia="Times New Roman" w:hAnsi="Arial" w:cs="Arial"/>
          <w:color w:val="1A1A1A"/>
          <w:kern w:val="0"/>
          <w:sz w:val="21"/>
          <w:szCs w:val="21"/>
          <w14:ligatures w14:val="none"/>
        </w:rPr>
        <w:t>:</w:t>
      </w:r>
      <w:r>
        <w:rPr>
          <w:rFonts w:ascii="Arial" w:eastAsia="Times New Roman" w:hAnsi="Arial" w:cs="Arial"/>
          <w:color w:val="1A1A1A"/>
          <w:kern w:val="0"/>
          <w:sz w:val="21"/>
          <w:szCs w:val="21"/>
          <w14:ligatures w14:val="none"/>
        </w:rPr>
        <w:t xml:space="preserve">  </w:t>
      </w:r>
      <w:r w:rsidRPr="0027663C">
        <w:rPr>
          <w:rFonts w:ascii="Arial" w:eastAsia="Times New Roman" w:hAnsi="Arial" w:cs="Arial"/>
          <w:b/>
          <w:bCs/>
          <w:color w:val="1A1A1A"/>
          <w:kern w:val="0"/>
          <w:sz w:val="21"/>
          <w:szCs w:val="21"/>
          <w14:ligatures w14:val="none"/>
        </w:rPr>
        <w:t>“</w:t>
      </w:r>
      <w:proofErr w:type="gramEnd"/>
      <w:r w:rsidRPr="0027663C">
        <w:rPr>
          <w:rFonts w:ascii="Arial" w:eastAsia="Times New Roman" w:hAnsi="Arial" w:cs="Arial"/>
          <w:b/>
          <w:bCs/>
          <w:color w:val="1A1A1A"/>
          <w:kern w:val="0"/>
          <w:sz w:val="21"/>
          <w:szCs w:val="21"/>
          <w14:ligatures w14:val="none"/>
        </w:rPr>
        <w:t xml:space="preserve">As a root it produces in man all sorts of sin. It is, therefore, so vile and abominable in the sight of God that it is sufficient to condemn </w:t>
      </w:r>
      <w:proofErr w:type="gramStart"/>
      <w:r w:rsidRPr="0027663C">
        <w:rPr>
          <w:rFonts w:ascii="Arial" w:eastAsia="Times New Roman" w:hAnsi="Arial" w:cs="Arial"/>
          <w:b/>
          <w:bCs/>
          <w:color w:val="1A1A1A"/>
          <w:kern w:val="0"/>
          <w:sz w:val="21"/>
          <w:szCs w:val="21"/>
          <w14:ligatures w14:val="none"/>
        </w:rPr>
        <w:t>the human race</w:t>
      </w:r>
      <w:proofErr w:type="gramEnd"/>
      <w:r w:rsidRPr="0027663C">
        <w:rPr>
          <w:rFonts w:ascii="Arial" w:eastAsia="Times New Roman" w:hAnsi="Arial" w:cs="Arial"/>
          <w:b/>
          <w:bCs/>
          <w:color w:val="1A1A1A"/>
          <w:kern w:val="0"/>
          <w:sz w:val="21"/>
          <w:szCs w:val="21"/>
          <w14:ligatures w14:val="none"/>
        </w:rPr>
        <w:t>. It is not abolished nor eradicated even by baptism, for sin continually</w:t>
      </w:r>
      <w:r w:rsidRPr="007700CF">
        <w:rPr>
          <w:rFonts w:ascii="Arial" w:eastAsia="Times New Roman" w:hAnsi="Arial" w:cs="Arial"/>
          <w:color w:val="1A1A1A"/>
          <w:kern w:val="0"/>
          <w:sz w:val="21"/>
          <w:szCs w:val="21"/>
          <w14:ligatures w14:val="none"/>
        </w:rPr>
        <w:t xml:space="preserve"> </w:t>
      </w:r>
      <w:r w:rsidRPr="0027663C">
        <w:rPr>
          <w:rFonts w:ascii="Arial" w:eastAsia="Times New Roman" w:hAnsi="Arial" w:cs="Arial"/>
          <w:b/>
          <w:bCs/>
          <w:color w:val="1A1A1A"/>
          <w:kern w:val="0"/>
          <w:sz w:val="21"/>
          <w:szCs w:val="21"/>
          <w14:ligatures w14:val="none"/>
        </w:rPr>
        <w:t>streams forth like water welling up from this woeful source.”</w:t>
      </w:r>
      <w:r w:rsidRPr="0027663C">
        <w:rPr>
          <w:rFonts w:ascii="Arial" w:eastAsia="Times New Roman" w:hAnsi="Arial" w:cs="Arial"/>
          <w:b/>
          <w:bCs/>
          <w:color w:val="1A1A1A"/>
          <w:kern w:val="0"/>
          <w:sz w:val="16"/>
          <w:szCs w:val="16"/>
          <w:vertAlign w:val="superscript"/>
          <w14:ligatures w14:val="none"/>
        </w:rPr>
        <w:t>30</w:t>
      </w:r>
    </w:p>
    <w:p w14:paraId="6254BBD8" w14:textId="7DB97BC4" w:rsidR="00C64AD0" w:rsidRDefault="00A774F9" w:rsidP="00A774F9">
      <w:pPr>
        <w:pStyle w:val="ListParagraph"/>
        <w:numPr>
          <w:ilvl w:val="3"/>
          <w:numId w:val="2"/>
        </w:numPr>
      </w:pPr>
      <w:r>
        <w:t>St TA (</w:t>
      </w:r>
      <w:proofErr w:type="spellStart"/>
      <w:r>
        <w:t>Ia</w:t>
      </w:r>
      <w:proofErr w:type="spellEnd"/>
      <w:r>
        <w:t xml:space="preserve"> Q113 art 1)</w:t>
      </w:r>
    </w:p>
    <w:p w14:paraId="389901FB" w14:textId="149AC86A" w:rsidR="00A774F9" w:rsidRDefault="00A774F9" w:rsidP="00A774F9">
      <w:pPr>
        <w:pStyle w:val="ListParagraph"/>
        <w:numPr>
          <w:ilvl w:val="4"/>
          <w:numId w:val="2"/>
        </w:numPr>
      </w:pPr>
      <w:r>
        <w:rPr>
          <w:rFonts w:ascii="Verdana" w:hAnsi="Verdana"/>
          <w:sz w:val="21"/>
          <w:szCs w:val="21"/>
          <w:shd w:val="clear" w:color="auto" w:fill="FFFFFF"/>
        </w:rPr>
        <w:t>Secondly,</w:t>
      </w:r>
      <w:r>
        <w:rPr>
          <w:rStyle w:val="apple-converted-space"/>
          <w:rFonts w:ascii="Verdana" w:hAnsi="Verdana"/>
          <w:sz w:val="21"/>
          <w:szCs w:val="21"/>
          <w:shd w:val="clear" w:color="auto" w:fill="FFFFFF"/>
        </w:rPr>
        <w:t> </w:t>
      </w:r>
      <w:hyperlink r:id="rId47" w:history="1">
        <w:r>
          <w:rPr>
            <w:rStyle w:val="Hyperlink"/>
            <w:rFonts w:ascii="Verdana" w:hAnsi="Verdana"/>
            <w:color w:val="00008B"/>
            <w:sz w:val="21"/>
            <w:szCs w:val="21"/>
          </w:rPr>
          <w:t>justice</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is so-called inasmuch as it implies a certain rectitude of order in the interior disposition of a man, in so far as what is highest in</w:t>
      </w:r>
      <w:r>
        <w:rPr>
          <w:rStyle w:val="apple-converted-space"/>
          <w:rFonts w:ascii="Verdana" w:hAnsi="Verdana"/>
          <w:sz w:val="21"/>
          <w:szCs w:val="21"/>
          <w:shd w:val="clear" w:color="auto" w:fill="FFFFFF"/>
        </w:rPr>
        <w:t> </w:t>
      </w:r>
      <w:hyperlink r:id="rId48" w:history="1">
        <w:r>
          <w:rPr>
            <w:rStyle w:val="Hyperlink"/>
            <w:rFonts w:ascii="Verdana" w:hAnsi="Verdana"/>
            <w:color w:val="00008B"/>
            <w:sz w:val="21"/>
            <w:szCs w:val="21"/>
          </w:rPr>
          <w:t>man</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is subject to</w:t>
      </w:r>
      <w:r>
        <w:rPr>
          <w:rStyle w:val="apple-converted-space"/>
          <w:rFonts w:ascii="Verdana" w:hAnsi="Verdana"/>
          <w:sz w:val="21"/>
          <w:szCs w:val="21"/>
          <w:shd w:val="clear" w:color="auto" w:fill="FFFFFF"/>
        </w:rPr>
        <w:t> </w:t>
      </w:r>
      <w:hyperlink r:id="rId49" w:history="1">
        <w:r>
          <w:rPr>
            <w:rStyle w:val="Hyperlink"/>
            <w:rFonts w:ascii="Verdana" w:hAnsi="Verdana"/>
            <w:color w:val="00008B"/>
            <w:sz w:val="21"/>
            <w:szCs w:val="21"/>
          </w:rPr>
          <w:t>God</w:t>
        </w:r>
      </w:hyperlink>
      <w:r>
        <w:rPr>
          <w:rFonts w:ascii="Verdana" w:hAnsi="Verdana"/>
          <w:sz w:val="21"/>
          <w:szCs w:val="21"/>
          <w:shd w:val="clear" w:color="auto" w:fill="FFFFFF"/>
        </w:rPr>
        <w:t>, and the inferior powers of the</w:t>
      </w:r>
      <w:r>
        <w:rPr>
          <w:rStyle w:val="apple-converted-space"/>
          <w:rFonts w:ascii="Verdana" w:hAnsi="Verdana"/>
          <w:sz w:val="21"/>
          <w:szCs w:val="21"/>
          <w:shd w:val="clear" w:color="auto" w:fill="FFFFFF"/>
        </w:rPr>
        <w:t> </w:t>
      </w:r>
      <w:hyperlink r:id="rId50" w:history="1">
        <w:r>
          <w:rPr>
            <w:rStyle w:val="Hyperlink"/>
            <w:rFonts w:ascii="Verdana" w:hAnsi="Verdana"/>
            <w:color w:val="00008B"/>
            <w:sz w:val="21"/>
            <w:szCs w:val="21"/>
          </w:rPr>
          <w:t>soul</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are subject to the superior, i.e. to the reason; and this disposition the</w:t>
      </w:r>
      <w:r>
        <w:rPr>
          <w:rStyle w:val="apple-converted-space"/>
          <w:rFonts w:ascii="Verdana" w:hAnsi="Verdana"/>
          <w:sz w:val="21"/>
          <w:szCs w:val="21"/>
          <w:shd w:val="clear" w:color="auto" w:fill="FFFFFF"/>
        </w:rPr>
        <w:t> </w:t>
      </w:r>
      <w:hyperlink r:id="rId51" w:history="1">
        <w:r>
          <w:rPr>
            <w:rStyle w:val="Hyperlink"/>
            <w:rFonts w:ascii="Verdana" w:hAnsi="Verdana"/>
            <w:color w:val="00008B"/>
            <w:sz w:val="21"/>
            <w:szCs w:val="21"/>
          </w:rPr>
          <w:t>Philosopher</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calls "</w:t>
      </w:r>
      <w:hyperlink r:id="rId52" w:history="1">
        <w:r>
          <w:rPr>
            <w:rStyle w:val="Hyperlink"/>
            <w:rFonts w:ascii="Verdana" w:hAnsi="Verdana"/>
            <w:color w:val="00008B"/>
            <w:sz w:val="21"/>
            <w:szCs w:val="21"/>
          </w:rPr>
          <w:t>justice</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metaphorically speaking" (Ethic. v, 11). Now this</w:t>
      </w:r>
      <w:r>
        <w:rPr>
          <w:rStyle w:val="apple-converted-space"/>
          <w:rFonts w:ascii="Verdana" w:hAnsi="Verdana"/>
          <w:sz w:val="21"/>
          <w:szCs w:val="21"/>
          <w:shd w:val="clear" w:color="auto" w:fill="FFFFFF"/>
        </w:rPr>
        <w:t> </w:t>
      </w:r>
      <w:hyperlink r:id="rId53" w:history="1">
        <w:r>
          <w:rPr>
            <w:rStyle w:val="Hyperlink"/>
            <w:rFonts w:ascii="Verdana" w:hAnsi="Verdana"/>
            <w:color w:val="00008B"/>
            <w:sz w:val="21"/>
            <w:szCs w:val="21"/>
          </w:rPr>
          <w:t>justice</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may be in</w:t>
      </w:r>
      <w:r>
        <w:rPr>
          <w:rStyle w:val="apple-converted-space"/>
          <w:rFonts w:ascii="Verdana" w:hAnsi="Verdana"/>
          <w:sz w:val="21"/>
          <w:szCs w:val="21"/>
          <w:shd w:val="clear" w:color="auto" w:fill="FFFFFF"/>
        </w:rPr>
        <w:t> </w:t>
      </w:r>
      <w:hyperlink r:id="rId54" w:history="1">
        <w:r>
          <w:rPr>
            <w:rStyle w:val="Hyperlink"/>
            <w:rFonts w:ascii="Verdana" w:hAnsi="Verdana"/>
            <w:color w:val="00008B"/>
            <w:sz w:val="21"/>
            <w:szCs w:val="21"/>
          </w:rPr>
          <w:t>man</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in two ways: first, by simple generation, which is from privation to form; and thus justification may belong even to such as are not in</w:t>
      </w:r>
      <w:r>
        <w:rPr>
          <w:rStyle w:val="apple-converted-space"/>
          <w:rFonts w:ascii="Verdana" w:hAnsi="Verdana"/>
          <w:sz w:val="21"/>
          <w:szCs w:val="21"/>
          <w:shd w:val="clear" w:color="auto" w:fill="FFFFFF"/>
        </w:rPr>
        <w:t> </w:t>
      </w:r>
      <w:hyperlink r:id="rId55" w:history="1">
        <w:r>
          <w:rPr>
            <w:rStyle w:val="Hyperlink"/>
            <w:rFonts w:ascii="Verdana" w:hAnsi="Verdana"/>
            <w:color w:val="00008B"/>
            <w:sz w:val="21"/>
            <w:szCs w:val="21"/>
          </w:rPr>
          <w:t>sin</w:t>
        </w:r>
      </w:hyperlink>
      <w:r>
        <w:rPr>
          <w:rFonts w:ascii="Verdana" w:hAnsi="Verdana"/>
          <w:sz w:val="21"/>
          <w:szCs w:val="21"/>
          <w:shd w:val="clear" w:color="auto" w:fill="FFFFFF"/>
        </w:rPr>
        <w:t xml:space="preserve">, when they receive </w:t>
      </w:r>
      <w:r>
        <w:rPr>
          <w:rFonts w:ascii="Verdana" w:hAnsi="Verdana"/>
          <w:sz w:val="21"/>
          <w:szCs w:val="21"/>
          <w:shd w:val="clear" w:color="auto" w:fill="FFFFFF"/>
        </w:rPr>
        <w:lastRenderedPageBreak/>
        <w:t>this</w:t>
      </w:r>
      <w:r>
        <w:rPr>
          <w:rStyle w:val="apple-converted-space"/>
          <w:rFonts w:ascii="Verdana" w:hAnsi="Verdana"/>
          <w:sz w:val="21"/>
          <w:szCs w:val="21"/>
          <w:shd w:val="clear" w:color="auto" w:fill="FFFFFF"/>
        </w:rPr>
        <w:t> </w:t>
      </w:r>
      <w:hyperlink r:id="rId56" w:history="1">
        <w:r>
          <w:rPr>
            <w:rStyle w:val="Hyperlink"/>
            <w:rFonts w:ascii="Verdana" w:hAnsi="Verdana"/>
            <w:color w:val="00008B"/>
            <w:sz w:val="21"/>
            <w:szCs w:val="21"/>
          </w:rPr>
          <w:t>justice</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from</w:t>
      </w:r>
      <w:r>
        <w:rPr>
          <w:rStyle w:val="apple-converted-space"/>
          <w:rFonts w:ascii="Verdana" w:hAnsi="Verdana"/>
          <w:sz w:val="21"/>
          <w:szCs w:val="21"/>
          <w:shd w:val="clear" w:color="auto" w:fill="FFFFFF"/>
        </w:rPr>
        <w:t> </w:t>
      </w:r>
      <w:hyperlink r:id="rId57" w:history="1">
        <w:r>
          <w:rPr>
            <w:rStyle w:val="Hyperlink"/>
            <w:rFonts w:ascii="Verdana" w:hAnsi="Verdana"/>
            <w:color w:val="00008B"/>
            <w:sz w:val="21"/>
            <w:szCs w:val="21"/>
          </w:rPr>
          <w:t>God</w:t>
        </w:r>
      </w:hyperlink>
      <w:r>
        <w:rPr>
          <w:rFonts w:ascii="Verdana" w:hAnsi="Verdana"/>
          <w:sz w:val="21"/>
          <w:szCs w:val="21"/>
          <w:shd w:val="clear" w:color="auto" w:fill="FFFFFF"/>
        </w:rPr>
        <w:t>, as</w:t>
      </w:r>
      <w:r>
        <w:rPr>
          <w:rStyle w:val="apple-converted-space"/>
          <w:rFonts w:ascii="Verdana" w:hAnsi="Verdana"/>
          <w:sz w:val="21"/>
          <w:szCs w:val="21"/>
          <w:shd w:val="clear" w:color="auto" w:fill="FFFFFF"/>
        </w:rPr>
        <w:t> </w:t>
      </w:r>
      <w:hyperlink r:id="rId58" w:history="1">
        <w:r>
          <w:rPr>
            <w:rStyle w:val="Hyperlink"/>
            <w:rFonts w:ascii="Verdana" w:hAnsi="Verdana"/>
            <w:color w:val="00008B"/>
            <w:sz w:val="21"/>
            <w:szCs w:val="21"/>
          </w:rPr>
          <w:t>Adam</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is said to have received original</w:t>
      </w:r>
      <w:r>
        <w:rPr>
          <w:rStyle w:val="apple-converted-space"/>
          <w:rFonts w:ascii="Verdana" w:hAnsi="Verdana"/>
          <w:sz w:val="21"/>
          <w:szCs w:val="21"/>
          <w:shd w:val="clear" w:color="auto" w:fill="FFFFFF"/>
        </w:rPr>
        <w:t> </w:t>
      </w:r>
      <w:hyperlink r:id="rId59" w:history="1">
        <w:r>
          <w:rPr>
            <w:rStyle w:val="Hyperlink"/>
            <w:rFonts w:ascii="Verdana" w:hAnsi="Verdana"/>
            <w:color w:val="00008B"/>
            <w:sz w:val="21"/>
            <w:szCs w:val="21"/>
          </w:rPr>
          <w:t>justice</w:t>
        </w:r>
      </w:hyperlink>
      <w:r>
        <w:rPr>
          <w:rFonts w:ascii="Verdana" w:hAnsi="Verdana"/>
          <w:sz w:val="21"/>
          <w:szCs w:val="21"/>
          <w:shd w:val="clear" w:color="auto" w:fill="FFFFFF"/>
        </w:rPr>
        <w:t>. Secondly, this</w:t>
      </w:r>
      <w:r>
        <w:rPr>
          <w:rStyle w:val="apple-converted-space"/>
          <w:rFonts w:ascii="Verdana" w:hAnsi="Verdana"/>
          <w:sz w:val="21"/>
          <w:szCs w:val="21"/>
          <w:shd w:val="clear" w:color="auto" w:fill="FFFFFF"/>
        </w:rPr>
        <w:t> </w:t>
      </w:r>
      <w:hyperlink r:id="rId60" w:history="1">
        <w:r>
          <w:rPr>
            <w:rStyle w:val="Hyperlink"/>
            <w:rFonts w:ascii="Verdana" w:hAnsi="Verdana"/>
            <w:color w:val="00008B"/>
            <w:sz w:val="21"/>
            <w:szCs w:val="21"/>
          </w:rPr>
          <w:t>justice</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may be brought about in</w:t>
      </w:r>
      <w:r>
        <w:rPr>
          <w:rStyle w:val="apple-converted-space"/>
          <w:rFonts w:ascii="Verdana" w:hAnsi="Verdana"/>
          <w:sz w:val="21"/>
          <w:szCs w:val="21"/>
          <w:shd w:val="clear" w:color="auto" w:fill="FFFFFF"/>
        </w:rPr>
        <w:t> </w:t>
      </w:r>
      <w:hyperlink r:id="rId61" w:history="1">
        <w:r>
          <w:rPr>
            <w:rStyle w:val="Hyperlink"/>
            <w:rFonts w:ascii="Verdana" w:hAnsi="Verdana"/>
            <w:color w:val="00008B"/>
            <w:sz w:val="21"/>
            <w:szCs w:val="21"/>
          </w:rPr>
          <w:t>man</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by a movement from one contrary to the other, and thus justification implies a transmutation from the state of</w:t>
      </w:r>
      <w:r>
        <w:rPr>
          <w:rStyle w:val="apple-converted-space"/>
          <w:rFonts w:ascii="Verdana" w:hAnsi="Verdana"/>
          <w:sz w:val="21"/>
          <w:szCs w:val="21"/>
          <w:shd w:val="clear" w:color="auto" w:fill="FFFFFF"/>
        </w:rPr>
        <w:t> </w:t>
      </w:r>
      <w:hyperlink r:id="rId62" w:history="1">
        <w:r>
          <w:rPr>
            <w:rStyle w:val="Hyperlink"/>
            <w:rFonts w:ascii="Verdana" w:hAnsi="Verdana"/>
            <w:color w:val="00008B"/>
            <w:sz w:val="21"/>
            <w:szCs w:val="21"/>
          </w:rPr>
          <w:t>injustice</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to the aforesaid state of</w:t>
      </w:r>
      <w:r>
        <w:rPr>
          <w:rStyle w:val="apple-converted-space"/>
          <w:rFonts w:ascii="Verdana" w:hAnsi="Verdana"/>
          <w:sz w:val="21"/>
          <w:szCs w:val="21"/>
          <w:shd w:val="clear" w:color="auto" w:fill="FFFFFF"/>
        </w:rPr>
        <w:t> </w:t>
      </w:r>
      <w:hyperlink r:id="rId63" w:history="1">
        <w:r>
          <w:rPr>
            <w:rStyle w:val="Hyperlink"/>
            <w:rFonts w:ascii="Verdana" w:hAnsi="Verdana"/>
            <w:color w:val="00008B"/>
            <w:sz w:val="21"/>
            <w:szCs w:val="21"/>
          </w:rPr>
          <w:t>justice</w:t>
        </w:r>
      </w:hyperlink>
      <w:r>
        <w:rPr>
          <w:rFonts w:ascii="Verdana" w:hAnsi="Verdana"/>
          <w:sz w:val="21"/>
          <w:szCs w:val="21"/>
          <w:shd w:val="clear" w:color="auto" w:fill="FFFFFF"/>
        </w:rPr>
        <w:t>. And it is thus we are now speaking of the justification of the ungodly, according to the</w:t>
      </w:r>
      <w:r>
        <w:rPr>
          <w:rStyle w:val="apple-converted-space"/>
          <w:rFonts w:ascii="Verdana" w:hAnsi="Verdana"/>
          <w:sz w:val="21"/>
          <w:szCs w:val="21"/>
          <w:shd w:val="clear" w:color="auto" w:fill="FFFFFF"/>
        </w:rPr>
        <w:t> </w:t>
      </w:r>
      <w:hyperlink r:id="rId64" w:history="1">
        <w:r>
          <w:rPr>
            <w:rStyle w:val="Hyperlink"/>
            <w:rFonts w:ascii="Verdana" w:hAnsi="Verdana"/>
            <w:color w:val="00008B"/>
            <w:sz w:val="21"/>
            <w:szCs w:val="21"/>
          </w:rPr>
          <w:t>Apostle</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w:t>
      </w:r>
      <w:hyperlink r:id="rId65" w:anchor="verse5" w:history="1">
        <w:r>
          <w:rPr>
            <w:rStyle w:val="Hyperlink"/>
            <w:rFonts w:ascii="Verdana" w:hAnsi="Verdana"/>
            <w:color w:val="00008B"/>
            <w:sz w:val="21"/>
            <w:szCs w:val="21"/>
          </w:rPr>
          <w:t>Romans 4:5</w:t>
        </w:r>
      </w:hyperlink>
      <w:r>
        <w:rPr>
          <w:rFonts w:ascii="Verdana" w:hAnsi="Verdana"/>
          <w:sz w:val="21"/>
          <w:szCs w:val="21"/>
          <w:shd w:val="clear" w:color="auto" w:fill="FFFFFF"/>
        </w:rPr>
        <w:t>): "But to him that worketh not, yet</w:t>
      </w:r>
      <w:r>
        <w:rPr>
          <w:rStyle w:val="apple-converted-space"/>
          <w:rFonts w:ascii="Verdana" w:hAnsi="Verdana"/>
          <w:sz w:val="21"/>
          <w:szCs w:val="21"/>
          <w:shd w:val="clear" w:color="auto" w:fill="FFFFFF"/>
        </w:rPr>
        <w:t> </w:t>
      </w:r>
      <w:hyperlink r:id="rId66" w:history="1">
        <w:r>
          <w:rPr>
            <w:rStyle w:val="Hyperlink"/>
            <w:rFonts w:ascii="Verdana" w:hAnsi="Verdana"/>
            <w:color w:val="00008B"/>
            <w:sz w:val="21"/>
            <w:szCs w:val="21"/>
          </w:rPr>
          <w:t>believeth</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 xml:space="preserve">in Him that </w:t>
      </w:r>
      <w:proofErr w:type="spellStart"/>
      <w:r>
        <w:rPr>
          <w:rFonts w:ascii="Verdana" w:hAnsi="Verdana"/>
          <w:sz w:val="21"/>
          <w:szCs w:val="21"/>
          <w:shd w:val="clear" w:color="auto" w:fill="FFFFFF"/>
        </w:rPr>
        <w:t>justifieth</w:t>
      </w:r>
      <w:proofErr w:type="spellEnd"/>
      <w:r>
        <w:rPr>
          <w:rFonts w:ascii="Verdana" w:hAnsi="Verdana"/>
          <w:sz w:val="21"/>
          <w:szCs w:val="21"/>
          <w:shd w:val="clear" w:color="auto" w:fill="FFFFFF"/>
        </w:rPr>
        <w:t xml:space="preserve"> the ungodly," etc. And because movement is named after its term "whereto" rather than from its term "whence," the transmutation whereby anyone is changed by the remission of</w:t>
      </w:r>
      <w:r>
        <w:rPr>
          <w:rStyle w:val="apple-converted-space"/>
          <w:rFonts w:ascii="Verdana" w:hAnsi="Verdana"/>
          <w:sz w:val="21"/>
          <w:szCs w:val="21"/>
          <w:shd w:val="clear" w:color="auto" w:fill="FFFFFF"/>
        </w:rPr>
        <w:t> </w:t>
      </w:r>
      <w:hyperlink r:id="rId67" w:history="1">
        <w:r>
          <w:rPr>
            <w:rStyle w:val="Hyperlink"/>
            <w:rFonts w:ascii="Verdana" w:hAnsi="Verdana"/>
            <w:color w:val="00008B"/>
            <w:sz w:val="21"/>
            <w:szCs w:val="21"/>
          </w:rPr>
          <w:t>sins</w:t>
        </w:r>
      </w:hyperlink>
      <w:r>
        <w:rPr>
          <w:rStyle w:val="apple-converted-space"/>
          <w:rFonts w:ascii="Verdana" w:hAnsi="Verdana"/>
          <w:sz w:val="21"/>
          <w:szCs w:val="21"/>
          <w:shd w:val="clear" w:color="auto" w:fill="FFFFFF"/>
        </w:rPr>
        <w:t> </w:t>
      </w:r>
      <w:r>
        <w:rPr>
          <w:rFonts w:ascii="Verdana" w:hAnsi="Verdana"/>
          <w:sz w:val="21"/>
          <w:szCs w:val="21"/>
          <w:shd w:val="clear" w:color="auto" w:fill="FFFFFF"/>
        </w:rPr>
        <w:t>from the state of ungodliness to the state of</w:t>
      </w:r>
      <w:r>
        <w:rPr>
          <w:rStyle w:val="apple-converted-space"/>
          <w:rFonts w:ascii="Verdana" w:hAnsi="Verdana"/>
          <w:sz w:val="21"/>
          <w:szCs w:val="21"/>
          <w:shd w:val="clear" w:color="auto" w:fill="FFFFFF"/>
        </w:rPr>
        <w:t> </w:t>
      </w:r>
      <w:hyperlink r:id="rId68" w:history="1">
        <w:r>
          <w:rPr>
            <w:rStyle w:val="Hyperlink"/>
            <w:rFonts w:ascii="Verdana" w:hAnsi="Verdana"/>
            <w:color w:val="00008B"/>
            <w:sz w:val="21"/>
            <w:szCs w:val="21"/>
          </w:rPr>
          <w:t>justice</w:t>
        </w:r>
      </w:hyperlink>
      <w:r>
        <w:rPr>
          <w:rFonts w:ascii="Verdana" w:hAnsi="Verdana"/>
          <w:sz w:val="21"/>
          <w:szCs w:val="21"/>
          <w:shd w:val="clear" w:color="auto" w:fill="FFFFFF"/>
        </w:rPr>
        <w:t>, borrows its name from its term "whereto," and is called "justification of the ungodly."</w:t>
      </w:r>
    </w:p>
    <w:p w14:paraId="2D2366E0" w14:textId="39C6A1C9" w:rsidR="002869F1" w:rsidRDefault="002869F1" w:rsidP="002869F1">
      <w:pPr>
        <w:pStyle w:val="ListParagraph"/>
        <w:numPr>
          <w:ilvl w:val="1"/>
          <w:numId w:val="2"/>
        </w:numPr>
      </w:pPr>
      <w:r>
        <w:t>What is Lutheran/Catholic understanding of Faith?</w:t>
      </w:r>
    </w:p>
    <w:p w14:paraId="6202558B" w14:textId="26EC283A" w:rsidR="00C64AD0" w:rsidRDefault="00C64AD0" w:rsidP="00C64AD0">
      <w:pPr>
        <w:pStyle w:val="ListParagraph"/>
        <w:numPr>
          <w:ilvl w:val="2"/>
          <w:numId w:val="2"/>
        </w:numPr>
      </w:pPr>
      <w:r>
        <w:t>Lutheran: act of trust that God will not crush.</w:t>
      </w:r>
    </w:p>
    <w:p w14:paraId="54A0968D" w14:textId="5E00FA72" w:rsidR="00D57F0A" w:rsidRPr="005D0F9C" w:rsidRDefault="00D57F0A" w:rsidP="00D57F0A">
      <w:pPr>
        <w:pStyle w:val="ListParagraph"/>
        <w:numPr>
          <w:ilvl w:val="3"/>
          <w:numId w:val="2"/>
        </w:numPr>
      </w:pPr>
      <w:r>
        <w:rPr>
          <w:rFonts w:cs="Courier"/>
        </w:rPr>
        <w:t xml:space="preserve">Preface to Romans: </w:t>
      </w:r>
      <w:r w:rsidRPr="00F1088D">
        <w:rPr>
          <w:rFonts w:cs="Courier"/>
        </w:rPr>
        <w:t>Faith is a living, bold trust in God's grace, so certain of God's favor that it would risk death a thousand times trusting in it.</w:t>
      </w:r>
    </w:p>
    <w:p w14:paraId="672369D9" w14:textId="75D1BA2C" w:rsidR="00D57F0A" w:rsidRPr="00D57F0A" w:rsidRDefault="00D57F0A" w:rsidP="00D57F0A">
      <w:pPr>
        <w:pStyle w:val="ListParagraph"/>
        <w:numPr>
          <w:ilvl w:val="3"/>
          <w:numId w:val="2"/>
        </w:numPr>
      </w:pPr>
      <w:r w:rsidRPr="00F1088D">
        <w:rPr>
          <w:rFonts w:cs="Courier"/>
        </w:rPr>
        <w:t>Instead, faith is God's work in us, that changes us and gives new birth from God. (John 1:13). It kills the Old Adam and makes us</w:t>
      </w:r>
      <w:r>
        <w:rPr>
          <w:rFonts w:cs="Courier"/>
        </w:rPr>
        <w:t xml:space="preserve"> </w:t>
      </w:r>
      <w:r w:rsidRPr="00F1088D">
        <w:rPr>
          <w:rFonts w:cs="Courier"/>
        </w:rPr>
        <w:t>completely different people. It changes our hearts, our spirits,</w:t>
      </w:r>
      <w:r>
        <w:rPr>
          <w:rFonts w:cs="Courier"/>
        </w:rPr>
        <w:t xml:space="preserve"> </w:t>
      </w:r>
      <w:r w:rsidRPr="00F1088D">
        <w:rPr>
          <w:rFonts w:cs="Courier"/>
        </w:rPr>
        <w:t>our thoughts and all our powers. It brings the Holy Spirit with</w:t>
      </w:r>
      <w:r>
        <w:rPr>
          <w:rFonts w:cs="Courier"/>
        </w:rPr>
        <w:t xml:space="preserve"> </w:t>
      </w:r>
      <w:r w:rsidRPr="00F1088D">
        <w:rPr>
          <w:rFonts w:cs="Courier"/>
        </w:rPr>
        <w:t xml:space="preserve">it. Yes, it is a living, creative, </w:t>
      </w:r>
      <w:proofErr w:type="gramStart"/>
      <w:r w:rsidRPr="00F1088D">
        <w:rPr>
          <w:rFonts w:cs="Courier"/>
        </w:rPr>
        <w:t>active</w:t>
      </w:r>
      <w:proofErr w:type="gramEnd"/>
      <w:r w:rsidRPr="00F1088D">
        <w:rPr>
          <w:rFonts w:cs="Courier"/>
        </w:rPr>
        <w:t xml:space="preserve"> and powerful thing, this</w:t>
      </w:r>
      <w:r>
        <w:rPr>
          <w:rFonts w:cs="Courier"/>
        </w:rPr>
        <w:t xml:space="preserve"> </w:t>
      </w:r>
      <w:r w:rsidRPr="00F1088D">
        <w:rPr>
          <w:rFonts w:cs="Courier"/>
        </w:rPr>
        <w:t>faith. Faith cannot help doing good works constantly</w:t>
      </w:r>
      <w:proofErr w:type="gramStart"/>
      <w:r>
        <w:rPr>
          <w:rFonts w:cs="Courier"/>
        </w:rPr>
        <w:t>. . . .</w:t>
      </w:r>
      <w:proofErr w:type="gramEnd"/>
      <w:r>
        <w:rPr>
          <w:rFonts w:cs="Courier"/>
        </w:rPr>
        <w:t xml:space="preserve"> </w:t>
      </w:r>
      <w:r w:rsidRPr="00F1088D">
        <w:rPr>
          <w:rFonts w:cs="Courier"/>
        </w:rPr>
        <w:t>Anyone who does not do good works in this manner is an</w:t>
      </w:r>
      <w:r>
        <w:rPr>
          <w:rFonts w:cs="Courier"/>
        </w:rPr>
        <w:t xml:space="preserve"> </w:t>
      </w:r>
      <w:r w:rsidRPr="00F1088D">
        <w:rPr>
          <w:rFonts w:cs="Courier"/>
        </w:rPr>
        <w:t>unbeliever.</w:t>
      </w:r>
    </w:p>
    <w:p w14:paraId="6B8AEF7B" w14:textId="77777777" w:rsidR="00D57F0A" w:rsidRPr="006067D3" w:rsidRDefault="00D57F0A" w:rsidP="00D57F0A">
      <w:pPr>
        <w:pStyle w:val="ListParagraph"/>
        <w:numPr>
          <w:ilvl w:val="2"/>
          <w:numId w:val="2"/>
        </w:numPr>
      </w:pPr>
      <w:r>
        <w:rPr>
          <w:rFonts w:cs="Courier"/>
        </w:rPr>
        <w:t>John Calvin, Institutes of Christian Religion.  Book 2, 7</w:t>
      </w:r>
    </w:p>
    <w:p w14:paraId="4C12299C" w14:textId="77777777" w:rsidR="00D57F0A" w:rsidRPr="006067D3" w:rsidRDefault="00D57F0A" w:rsidP="00D57F0A">
      <w:pPr>
        <w:pStyle w:val="ListParagraph"/>
        <w:numPr>
          <w:ilvl w:val="3"/>
          <w:numId w:val="2"/>
        </w:numPr>
      </w:pPr>
      <w:r w:rsidRPr="006067D3">
        <w:rPr>
          <w:rFonts w:ascii="Cambria" w:hAnsi="Cambria" w:cs="Verdana"/>
        </w:rPr>
        <w:t>We shall now have a full definition of faith, if we say that it is a firm and sure knowledge of the divine favor toward us, founded on the truth of a free promise in Christ, and revealed to our minds, and sealed on our hearts, by the Holy Spirit.</w:t>
      </w:r>
    </w:p>
    <w:p w14:paraId="5A14D061" w14:textId="77777777" w:rsidR="00D57F0A" w:rsidRDefault="00D57F0A" w:rsidP="00D57F0A">
      <w:pPr>
        <w:pStyle w:val="ListParagraph"/>
        <w:numPr>
          <w:ilvl w:val="3"/>
          <w:numId w:val="2"/>
        </w:numPr>
      </w:pPr>
    </w:p>
    <w:p w14:paraId="75546823" w14:textId="3E5F6BC8" w:rsidR="002869F1" w:rsidRDefault="002869F1" w:rsidP="002869F1">
      <w:pPr>
        <w:pStyle w:val="ListParagraph"/>
        <w:numPr>
          <w:ilvl w:val="1"/>
          <w:numId w:val="2"/>
        </w:numPr>
      </w:pPr>
      <w:r>
        <w:t>What is Lutheran/Catholic understanding of works?</w:t>
      </w:r>
    </w:p>
    <w:p w14:paraId="112CD91C" w14:textId="77777777" w:rsidR="0045421B" w:rsidRDefault="0045421B" w:rsidP="00C64AD0">
      <w:pPr>
        <w:pStyle w:val="ListParagraph"/>
        <w:numPr>
          <w:ilvl w:val="2"/>
          <w:numId w:val="2"/>
        </w:numPr>
      </w:pPr>
    </w:p>
    <w:p w14:paraId="60C39C3E" w14:textId="385ADF14" w:rsidR="00C64AD0" w:rsidRDefault="00C64AD0" w:rsidP="00C64AD0">
      <w:pPr>
        <w:pStyle w:val="ListParagraph"/>
        <w:numPr>
          <w:ilvl w:val="2"/>
          <w:numId w:val="2"/>
        </w:numPr>
      </w:pPr>
      <w:r>
        <w:t>Lutheran: signs of justification worked by God.  Not claims to merit.</w:t>
      </w:r>
    </w:p>
    <w:p w14:paraId="74B1C172" w14:textId="6E222C20" w:rsidR="0045421B" w:rsidRDefault="0045421B" w:rsidP="00C64AD0">
      <w:pPr>
        <w:pStyle w:val="ListParagraph"/>
        <w:numPr>
          <w:ilvl w:val="2"/>
          <w:numId w:val="2"/>
        </w:numPr>
      </w:pPr>
      <w:r>
        <w:t>Question of free-will</w:t>
      </w:r>
    </w:p>
    <w:p w14:paraId="18390E41" w14:textId="63486D20" w:rsidR="0045421B" w:rsidRDefault="0045421B" w:rsidP="0045421B">
      <w:pPr>
        <w:pStyle w:val="ListParagraph"/>
        <w:numPr>
          <w:ilvl w:val="3"/>
          <w:numId w:val="2"/>
        </w:numPr>
      </w:pPr>
      <w:r>
        <w:t>A poorly understood term.</w:t>
      </w:r>
    </w:p>
    <w:p w14:paraId="4F08A524" w14:textId="2D540AC1" w:rsidR="0045421B" w:rsidRDefault="0045421B" w:rsidP="0045421B">
      <w:pPr>
        <w:pStyle w:val="ListParagraph"/>
        <w:numPr>
          <w:ilvl w:val="3"/>
          <w:numId w:val="2"/>
        </w:numPr>
      </w:pPr>
      <w:r>
        <w:t xml:space="preserve">Means firstly a certain indifference to goods.  I.e., not moved of necessity to </w:t>
      </w:r>
      <w:proofErr w:type="spellStart"/>
      <w:r>
        <w:t>chose</w:t>
      </w:r>
      <w:proofErr w:type="spellEnd"/>
      <w:r>
        <w:t xml:space="preserve"> this or that thing.  Opposed to animal instinct.</w:t>
      </w:r>
    </w:p>
    <w:p w14:paraId="455E68C9" w14:textId="46A70847" w:rsidR="0045421B" w:rsidRDefault="0045421B" w:rsidP="0045421B">
      <w:pPr>
        <w:pStyle w:val="ListParagraph"/>
        <w:numPr>
          <w:ilvl w:val="3"/>
          <w:numId w:val="2"/>
        </w:numPr>
      </w:pPr>
      <w:r>
        <w:t>Ability to choose between good/evil or good &amp; good.</w:t>
      </w:r>
    </w:p>
    <w:p w14:paraId="33B5AD97" w14:textId="2A4EA738" w:rsidR="0045421B" w:rsidRDefault="0045421B" w:rsidP="0045421B">
      <w:pPr>
        <w:pStyle w:val="ListParagraph"/>
        <w:numPr>
          <w:ilvl w:val="3"/>
          <w:numId w:val="2"/>
        </w:numPr>
      </w:pPr>
      <w:r>
        <w:t>Early Protestants deny free-will</w:t>
      </w:r>
    </w:p>
    <w:p w14:paraId="79622BE3" w14:textId="52EDE0EE" w:rsidR="0045421B" w:rsidRDefault="0045421B" w:rsidP="0045421B">
      <w:pPr>
        <w:pStyle w:val="ListParagraph"/>
        <w:numPr>
          <w:ilvl w:val="4"/>
          <w:numId w:val="2"/>
        </w:numPr>
      </w:pPr>
      <w:r>
        <w:t xml:space="preserve">In this, they are </w:t>
      </w:r>
      <w:proofErr w:type="gramStart"/>
      <w:r>
        <w:t>similar to</w:t>
      </w:r>
      <w:proofErr w:type="gramEnd"/>
      <w:r>
        <w:t xml:space="preserve"> various schools of determinists such as Hegel, Marx, etc.  Man is a product of his environment.</w:t>
      </w:r>
    </w:p>
    <w:p w14:paraId="6DB69D7D" w14:textId="24251D64" w:rsidR="002869F1" w:rsidRDefault="004315F1" w:rsidP="002869F1">
      <w:pPr>
        <w:pStyle w:val="ListParagraph"/>
        <w:numPr>
          <w:ilvl w:val="1"/>
          <w:numId w:val="2"/>
        </w:numPr>
      </w:pPr>
      <w:r>
        <w:t>What is the origin of Luther’s teaching?</w:t>
      </w:r>
    </w:p>
    <w:p w14:paraId="34C7B2D8" w14:textId="7FB78F58" w:rsidR="004315F1" w:rsidRDefault="004315F1" w:rsidP="004315F1">
      <w:pPr>
        <w:pStyle w:val="ListParagraph"/>
        <w:numPr>
          <w:ilvl w:val="2"/>
          <w:numId w:val="2"/>
        </w:numPr>
      </w:pPr>
      <w:r>
        <w:lastRenderedPageBreak/>
        <w:t>Fear of responsibility.</w:t>
      </w:r>
    </w:p>
    <w:p w14:paraId="5094C152" w14:textId="77777777" w:rsidR="004315F1" w:rsidRDefault="004315F1" w:rsidP="004315F1">
      <w:pPr>
        <w:pStyle w:val="ListParagraph"/>
        <w:numPr>
          <w:ilvl w:val="2"/>
          <w:numId w:val="2"/>
        </w:numPr>
      </w:pPr>
      <w:r>
        <w:t>Quote of Dostoyevsky’s Grand Inquisitor</w:t>
      </w:r>
    </w:p>
    <w:p w14:paraId="4003104A" w14:textId="77777777" w:rsidR="004315F1" w:rsidRDefault="004315F1" w:rsidP="004315F1">
      <w:pPr>
        <w:pStyle w:val="ListParagraph"/>
        <w:numPr>
          <w:ilvl w:val="3"/>
          <w:numId w:val="2"/>
        </w:numPr>
      </w:pPr>
    </w:p>
    <w:p w14:paraId="3DC47A69" w14:textId="3598D999" w:rsidR="002673D3" w:rsidRDefault="002673D3" w:rsidP="003C3B00"/>
    <w:p w14:paraId="43E0990D" w14:textId="77777777" w:rsidR="002673D3" w:rsidRDefault="002673D3" w:rsidP="003C3B00"/>
    <w:p w14:paraId="6D3F69D3" w14:textId="77777777" w:rsidR="003C3B00" w:rsidRDefault="003C3B00" w:rsidP="003C3B00">
      <w:pPr>
        <w:pStyle w:val="ListParagraph"/>
        <w:numPr>
          <w:ilvl w:val="0"/>
          <w:numId w:val="1"/>
        </w:numPr>
      </w:pPr>
      <w:r>
        <w:t>Texts</w:t>
      </w:r>
    </w:p>
    <w:p w14:paraId="34CBA2D0" w14:textId="77777777" w:rsidR="003C3B00" w:rsidRDefault="003C3B00" w:rsidP="003C3B00">
      <w:pPr>
        <w:pStyle w:val="ListParagraph"/>
        <w:numPr>
          <w:ilvl w:val="1"/>
          <w:numId w:val="1"/>
        </w:numPr>
      </w:pPr>
      <w:r>
        <w:t>Various texts</w:t>
      </w:r>
    </w:p>
    <w:p w14:paraId="0331D36B" w14:textId="77777777" w:rsidR="003C3B00" w:rsidRPr="00B81560" w:rsidRDefault="003C3B00" w:rsidP="003C3B00">
      <w:pPr>
        <w:pStyle w:val="ListParagraph"/>
        <w:numPr>
          <w:ilvl w:val="2"/>
          <w:numId w:val="1"/>
        </w:numPr>
        <w:rPr>
          <w:rStyle w:val="apple-converted-space"/>
        </w:rPr>
      </w:pPr>
      <w:proofErr w:type="spellStart"/>
      <w:r>
        <w:rPr>
          <w:rStyle w:val="apple-converted-space"/>
          <w:rFonts w:ascii="Arial" w:hAnsi="Arial" w:cs="Arial"/>
          <w:color w:val="1A1A1A"/>
          <w:sz w:val="21"/>
          <w:szCs w:val="21"/>
          <w:shd w:val="clear" w:color="auto" w:fill="FFFFFF"/>
        </w:rPr>
        <w:t>Harma</w:t>
      </w:r>
      <w:proofErr w:type="spellEnd"/>
      <w:r>
        <w:rPr>
          <w:rStyle w:val="apple-converted-space"/>
          <w:rFonts w:ascii="Arial" w:hAnsi="Arial" w:cs="Arial"/>
          <w:color w:val="1A1A1A"/>
          <w:sz w:val="21"/>
          <w:szCs w:val="21"/>
          <w:shd w:val="clear" w:color="auto" w:fill="FFFFFF"/>
        </w:rPr>
        <w:t>-Mae Smith (</w:t>
      </w:r>
      <w:hyperlink r:id="rId69" w:history="1">
        <w:r w:rsidRPr="008F351E">
          <w:rPr>
            <w:rStyle w:val="Hyperlink"/>
            <w:rFonts w:ascii="Arial" w:hAnsi="Arial" w:cs="Arial"/>
            <w:sz w:val="21"/>
            <w:szCs w:val="21"/>
            <w:shd w:val="clear" w:color="auto" w:fill="FFFFFF"/>
          </w:rPr>
          <w:t>https://reformedperspective.ca/original-sin-luthers-other-life-changing-doctrine/</w:t>
        </w:r>
      </w:hyperlink>
      <w:r>
        <w:rPr>
          <w:rStyle w:val="apple-converted-space"/>
          <w:rFonts w:ascii="Arial" w:hAnsi="Arial" w:cs="Arial"/>
          <w:color w:val="1A1A1A"/>
          <w:sz w:val="21"/>
          <w:szCs w:val="21"/>
          <w:shd w:val="clear" w:color="auto" w:fill="FFFFFF"/>
        </w:rPr>
        <w:t>) October 2019</w:t>
      </w:r>
    </w:p>
    <w:p w14:paraId="298858C9" w14:textId="39950707" w:rsidR="003C3B00" w:rsidRPr="00EA0A5D" w:rsidRDefault="003C3B00" w:rsidP="003C3B00">
      <w:pPr>
        <w:pStyle w:val="ListParagraph"/>
        <w:numPr>
          <w:ilvl w:val="3"/>
          <w:numId w:val="1"/>
        </w:numPr>
      </w:pPr>
      <w:r>
        <w:rPr>
          <w:rStyle w:val="apple-converted-space"/>
          <w:rFonts w:ascii="Arial" w:hAnsi="Arial" w:cs="Arial"/>
          <w:color w:val="1A1A1A"/>
          <w:sz w:val="21"/>
          <w:szCs w:val="21"/>
          <w:shd w:val="clear" w:color="auto" w:fill="FFFFFF"/>
        </w:rPr>
        <w:t> </w:t>
      </w:r>
      <w:r>
        <w:rPr>
          <w:rFonts w:ascii="Arial" w:hAnsi="Arial" w:cs="Arial"/>
          <w:color w:val="1A1A1A"/>
          <w:sz w:val="21"/>
          <w:szCs w:val="21"/>
          <w:shd w:val="clear" w:color="auto" w:fill="FFFFFF"/>
        </w:rPr>
        <w:t>In fact, Luther suffered because he was aware not only of his</w:t>
      </w:r>
      <w:r>
        <w:rPr>
          <w:rStyle w:val="apple-converted-space"/>
          <w:rFonts w:ascii="Arial" w:hAnsi="Arial" w:cs="Arial"/>
          <w:color w:val="1A1A1A"/>
          <w:sz w:val="21"/>
          <w:szCs w:val="21"/>
          <w:shd w:val="clear" w:color="auto" w:fill="FFFFFF"/>
        </w:rPr>
        <w:t> </w:t>
      </w:r>
      <w:r>
        <w:rPr>
          <w:rStyle w:val="Emphasis"/>
          <w:rFonts w:ascii="Arial" w:hAnsi="Arial" w:cs="Arial"/>
          <w:color w:val="1A1A1A"/>
          <w:sz w:val="21"/>
          <w:szCs w:val="21"/>
        </w:rPr>
        <w:t>actual</w:t>
      </w:r>
      <w:r w:rsidR="00B70A45">
        <w:rPr>
          <w:rStyle w:val="Emphasis"/>
          <w:rFonts w:ascii="Arial" w:hAnsi="Arial" w:cs="Arial"/>
          <w:color w:val="1A1A1A"/>
          <w:sz w:val="21"/>
          <w:szCs w:val="21"/>
        </w:rPr>
        <w:t xml:space="preserve"> </w:t>
      </w:r>
      <w:r>
        <w:rPr>
          <w:rFonts w:ascii="Arial" w:hAnsi="Arial" w:cs="Arial"/>
          <w:color w:val="1A1A1A"/>
          <w:sz w:val="21"/>
          <w:szCs w:val="21"/>
          <w:shd w:val="clear" w:color="auto" w:fill="FFFFFF"/>
        </w:rPr>
        <w:t>sin, but also his sinful</w:t>
      </w:r>
      <w:r>
        <w:rPr>
          <w:rStyle w:val="apple-converted-space"/>
          <w:rFonts w:ascii="Arial" w:hAnsi="Arial" w:cs="Arial"/>
          <w:color w:val="1A1A1A"/>
          <w:sz w:val="21"/>
          <w:szCs w:val="21"/>
          <w:shd w:val="clear" w:color="auto" w:fill="FFFFFF"/>
        </w:rPr>
        <w:t> </w:t>
      </w:r>
      <w:r>
        <w:rPr>
          <w:rStyle w:val="Emphasis"/>
          <w:rFonts w:ascii="Arial" w:hAnsi="Arial" w:cs="Arial"/>
          <w:color w:val="1A1A1A"/>
          <w:sz w:val="21"/>
          <w:szCs w:val="21"/>
        </w:rPr>
        <w:t>nature</w:t>
      </w:r>
      <w:r>
        <w:rPr>
          <w:rFonts w:ascii="Arial" w:hAnsi="Arial" w:cs="Arial"/>
          <w:color w:val="1A1A1A"/>
          <w:sz w:val="21"/>
          <w:szCs w:val="21"/>
          <w:shd w:val="clear" w:color="auto" w:fill="FFFFFF"/>
        </w:rPr>
        <w:t>. And the comfort his church offered him all the years he struggled as a monk was rooted in a very different view of humanity’s original sin, a view that did not provide him with the strategies to address his own sinful nature as the fountain of his sinful impulses.</w:t>
      </w:r>
    </w:p>
    <w:p w14:paraId="6EC2D13D" w14:textId="77777777" w:rsidR="003C3B00" w:rsidRPr="00EA0A5D" w:rsidRDefault="003C3B00" w:rsidP="003C3B00">
      <w:pPr>
        <w:pStyle w:val="ListParagraph"/>
        <w:numPr>
          <w:ilvl w:val="3"/>
          <w:numId w:val="1"/>
        </w:numPr>
      </w:pPr>
      <w:r w:rsidRPr="00EA0A5D">
        <w:rPr>
          <w:rFonts w:ascii="Arial" w:hAnsi="Arial" w:cs="Arial"/>
          <w:color w:val="1A1A1A"/>
          <w:sz w:val="21"/>
          <w:szCs w:val="21"/>
        </w:rPr>
        <w:t xml:space="preserve">Roland H. </w:t>
      </w:r>
      <w:proofErr w:type="spellStart"/>
      <w:r w:rsidRPr="00EA0A5D">
        <w:rPr>
          <w:rFonts w:ascii="Arial" w:hAnsi="Arial" w:cs="Arial"/>
          <w:color w:val="1A1A1A"/>
          <w:sz w:val="21"/>
          <w:szCs w:val="21"/>
        </w:rPr>
        <w:t>Bainton</w:t>
      </w:r>
      <w:proofErr w:type="spellEnd"/>
      <w:r w:rsidRPr="00EA0A5D">
        <w:rPr>
          <w:rFonts w:ascii="Arial" w:hAnsi="Arial" w:cs="Arial"/>
          <w:color w:val="1A1A1A"/>
          <w:sz w:val="21"/>
          <w:szCs w:val="21"/>
        </w:rPr>
        <w:t xml:space="preserve"> underscores this in his biography of Luther,</w:t>
      </w:r>
      <w:r w:rsidRPr="00EA0A5D">
        <w:rPr>
          <w:rStyle w:val="apple-converted-space"/>
          <w:rFonts w:ascii="Arial" w:hAnsi="Arial" w:cs="Arial"/>
          <w:color w:val="1A1A1A"/>
          <w:sz w:val="21"/>
          <w:szCs w:val="21"/>
        </w:rPr>
        <w:t> </w:t>
      </w:r>
      <w:r w:rsidRPr="00EA0A5D">
        <w:rPr>
          <w:rStyle w:val="Emphasis"/>
          <w:rFonts w:ascii="Arial" w:hAnsi="Arial" w:cs="Arial"/>
          <w:color w:val="1A1A1A"/>
          <w:sz w:val="21"/>
          <w:szCs w:val="21"/>
        </w:rPr>
        <w:t>Here I Stand</w:t>
      </w:r>
      <w:proofErr w:type="gramStart"/>
      <w:r w:rsidRPr="00EA0A5D">
        <w:rPr>
          <w:rFonts w:ascii="Arial" w:hAnsi="Arial" w:cs="Arial"/>
          <w:color w:val="1A1A1A"/>
          <w:sz w:val="21"/>
          <w:szCs w:val="21"/>
        </w:rPr>
        <w:t>:</w:t>
      </w:r>
      <w:r>
        <w:rPr>
          <w:rFonts w:ascii="Arial" w:hAnsi="Arial" w:cs="Arial"/>
          <w:color w:val="1A1A1A"/>
          <w:sz w:val="21"/>
          <w:szCs w:val="21"/>
        </w:rPr>
        <w:t xml:space="preserve">  </w:t>
      </w:r>
      <w:r w:rsidRPr="00EA0A5D">
        <w:rPr>
          <w:rFonts w:ascii="Arial" w:hAnsi="Arial" w:cs="Arial"/>
          <w:color w:val="1A1A1A"/>
          <w:sz w:val="21"/>
          <w:szCs w:val="21"/>
        </w:rPr>
        <w:t>“</w:t>
      </w:r>
      <w:proofErr w:type="gramEnd"/>
      <w:r w:rsidRPr="00EA0A5D">
        <w:rPr>
          <w:rFonts w:ascii="Arial" w:hAnsi="Arial" w:cs="Arial"/>
          <w:color w:val="1A1A1A"/>
          <w:sz w:val="21"/>
          <w:szCs w:val="21"/>
        </w:rPr>
        <w:t xml:space="preserve">There is, according to Luther, something much more drastically wrong with man than any particular list of offenses which can be enumerated, confessed and forgiven. </w:t>
      </w:r>
      <w:r w:rsidRPr="0027663C">
        <w:rPr>
          <w:rFonts w:ascii="Arial" w:hAnsi="Arial" w:cs="Arial"/>
          <w:b/>
          <w:bCs/>
          <w:color w:val="1A1A1A"/>
          <w:sz w:val="21"/>
          <w:szCs w:val="21"/>
        </w:rPr>
        <w:t xml:space="preserve">The very nature of man is corrupt. The penitential system fails because it is directed to </w:t>
      </w:r>
      <w:proofErr w:type="gramStart"/>
      <w:r w:rsidRPr="0027663C">
        <w:rPr>
          <w:rFonts w:ascii="Arial" w:hAnsi="Arial" w:cs="Arial"/>
          <w:b/>
          <w:bCs/>
          <w:color w:val="1A1A1A"/>
          <w:sz w:val="21"/>
          <w:szCs w:val="21"/>
        </w:rPr>
        <w:t>particular lapses</w:t>
      </w:r>
      <w:proofErr w:type="gramEnd"/>
      <w:r w:rsidRPr="0027663C">
        <w:rPr>
          <w:rFonts w:ascii="Arial" w:hAnsi="Arial" w:cs="Arial"/>
          <w:b/>
          <w:bCs/>
          <w:color w:val="1A1A1A"/>
          <w:sz w:val="21"/>
          <w:szCs w:val="21"/>
        </w:rPr>
        <w:t>. Luther had come to perceive that the entire man is in need of forgiveness.”</w:t>
      </w:r>
      <w:proofErr w:type="gramStart"/>
      <w:r w:rsidRPr="0027663C">
        <w:rPr>
          <w:rFonts w:ascii="Arial" w:hAnsi="Arial" w:cs="Arial"/>
          <w:b/>
          <w:bCs/>
          <w:color w:val="1A1A1A"/>
          <w:sz w:val="16"/>
          <w:szCs w:val="16"/>
          <w:vertAlign w:val="superscript"/>
        </w:rPr>
        <w:t>11</w:t>
      </w:r>
      <w:proofErr w:type="gramEnd"/>
    </w:p>
    <w:p w14:paraId="42E2072C" w14:textId="77777777" w:rsidR="003C3B00" w:rsidRPr="00BF10A8" w:rsidRDefault="003C3B00" w:rsidP="003C3B00">
      <w:pPr>
        <w:pStyle w:val="ListParagraph"/>
        <w:numPr>
          <w:ilvl w:val="3"/>
          <w:numId w:val="1"/>
        </w:numPr>
      </w:pPr>
      <w:r>
        <w:rPr>
          <w:rFonts w:ascii="Arial" w:hAnsi="Arial" w:cs="Arial"/>
          <w:color w:val="1A1A1A"/>
          <w:sz w:val="21"/>
          <w:szCs w:val="21"/>
          <w:shd w:val="clear" w:color="auto" w:fill="FFFFFF"/>
        </w:rPr>
        <w:t xml:space="preserve">Luther argues </w:t>
      </w:r>
      <w:proofErr w:type="gramStart"/>
      <w:r>
        <w:rPr>
          <w:rFonts w:ascii="Arial" w:hAnsi="Arial" w:cs="Arial"/>
          <w:color w:val="1A1A1A"/>
          <w:sz w:val="21"/>
          <w:szCs w:val="21"/>
          <w:shd w:val="clear" w:color="auto" w:fill="FFFFFF"/>
        </w:rPr>
        <w:t>on the basis of</w:t>
      </w:r>
      <w:proofErr w:type="gramEnd"/>
      <w:r>
        <w:rPr>
          <w:rFonts w:ascii="Arial" w:hAnsi="Arial" w:cs="Arial"/>
          <w:color w:val="1A1A1A"/>
          <w:sz w:val="21"/>
          <w:szCs w:val="21"/>
          <w:shd w:val="clear" w:color="auto" w:fill="FFFFFF"/>
        </w:rPr>
        <w:t xml:space="preserve"> Romans that original sin was not just a lack of a quality in the will or a lack of light in the mind, but a total lack of uprightness and power of everything in body and soul – a complete inclination to evil.</w:t>
      </w:r>
      <w:r>
        <w:rPr>
          <w:rFonts w:ascii="Arial" w:hAnsi="Arial" w:cs="Arial"/>
          <w:color w:val="1A1A1A"/>
          <w:sz w:val="16"/>
          <w:szCs w:val="16"/>
          <w:vertAlign w:val="superscript"/>
        </w:rPr>
        <w:t>18 </w:t>
      </w:r>
      <w:r>
        <w:rPr>
          <w:rFonts w:ascii="Arial" w:hAnsi="Arial" w:cs="Arial"/>
          <w:color w:val="1A1A1A"/>
          <w:sz w:val="21"/>
          <w:szCs w:val="21"/>
          <w:shd w:val="clear" w:color="auto" w:fill="FFFFFF"/>
        </w:rPr>
        <w:t>The scholastic trend Luther discerned was an attempt to replace divine grace with light of human reason.</w:t>
      </w:r>
      <w:r>
        <w:rPr>
          <w:rFonts w:ascii="Arial" w:hAnsi="Arial" w:cs="Arial"/>
          <w:color w:val="1A1A1A"/>
          <w:sz w:val="16"/>
          <w:szCs w:val="16"/>
          <w:vertAlign w:val="superscript"/>
        </w:rPr>
        <w:t>19</w:t>
      </w:r>
    </w:p>
    <w:p w14:paraId="743A001E" w14:textId="77777777" w:rsidR="003C3B00" w:rsidRPr="00BF10A8" w:rsidRDefault="003C3B00" w:rsidP="003C3B00">
      <w:pPr>
        <w:pStyle w:val="ListParagraph"/>
        <w:numPr>
          <w:ilvl w:val="3"/>
          <w:numId w:val="1"/>
        </w:numPr>
      </w:pPr>
      <w:r w:rsidRPr="0027663C">
        <w:rPr>
          <w:rFonts w:ascii="Arial" w:hAnsi="Arial" w:cs="Arial"/>
          <w:b/>
          <w:bCs/>
          <w:color w:val="1A1A1A"/>
          <w:sz w:val="21"/>
          <w:szCs w:val="21"/>
          <w:shd w:val="clear" w:color="auto" w:fill="FFFFFF"/>
        </w:rPr>
        <w:t>“[W]e should call ‘natural’ the fact that we are in sin and death and that we desire, understand, and long for things that are corrupt and evil,” Luther states in another one of his works.</w:t>
      </w:r>
      <w:r>
        <w:rPr>
          <w:rFonts w:ascii="Arial" w:hAnsi="Arial" w:cs="Arial"/>
          <w:color w:val="1A1A1A"/>
          <w:sz w:val="21"/>
          <w:szCs w:val="21"/>
          <w:shd w:val="clear" w:color="auto" w:fill="FFFFFF"/>
        </w:rPr>
        <w:t>  He then insists, “Who does not see the contradiction between the statement that the natural powers are perfect, and the statement that nature is corrupted by sin?”</w:t>
      </w:r>
      <w:r>
        <w:rPr>
          <w:rFonts w:ascii="Arial" w:hAnsi="Arial" w:cs="Arial"/>
          <w:color w:val="1A1A1A"/>
          <w:sz w:val="16"/>
          <w:szCs w:val="16"/>
          <w:vertAlign w:val="superscript"/>
        </w:rPr>
        <w:t>20</w:t>
      </w:r>
    </w:p>
    <w:p w14:paraId="1B8B08E2" w14:textId="77777777" w:rsidR="003C3B00" w:rsidRPr="007700CF" w:rsidRDefault="003C3B00" w:rsidP="003C3B00">
      <w:pPr>
        <w:pStyle w:val="ListParagraph"/>
        <w:numPr>
          <w:ilvl w:val="3"/>
          <w:numId w:val="1"/>
        </w:numPr>
      </w:pPr>
      <w:r w:rsidRPr="0027663C">
        <w:rPr>
          <w:rFonts w:ascii="Arial" w:hAnsi="Arial" w:cs="Arial"/>
          <w:b/>
          <w:bCs/>
          <w:color w:val="1A1A1A"/>
          <w:sz w:val="21"/>
          <w:szCs w:val="21"/>
          <w:shd w:val="clear" w:color="auto" w:fill="FFFFFF"/>
        </w:rPr>
        <w:t>The Reformed definition of sinful nature would not be a loss of control over human desires, but rather the active sinful bend in every human desire</w:t>
      </w:r>
      <w:r>
        <w:rPr>
          <w:rFonts w:ascii="Arial" w:hAnsi="Arial" w:cs="Arial"/>
          <w:color w:val="1A1A1A"/>
          <w:sz w:val="21"/>
          <w:szCs w:val="21"/>
          <w:shd w:val="clear" w:color="auto" w:fill="FFFFFF"/>
        </w:rPr>
        <w:t xml:space="preserve">. And this parish priest catechism goes on to highlight the issues with understanding concupiscence in this </w:t>
      </w:r>
      <w:proofErr w:type="gramStart"/>
      <w:r>
        <w:rPr>
          <w:rFonts w:ascii="Arial" w:hAnsi="Arial" w:cs="Arial"/>
          <w:color w:val="1A1A1A"/>
          <w:sz w:val="21"/>
          <w:szCs w:val="21"/>
          <w:shd w:val="clear" w:color="auto" w:fill="FFFFFF"/>
        </w:rPr>
        <w:t>way, when</w:t>
      </w:r>
      <w:proofErr w:type="gramEnd"/>
      <w:r>
        <w:rPr>
          <w:rFonts w:ascii="Arial" w:hAnsi="Arial" w:cs="Arial"/>
          <w:color w:val="1A1A1A"/>
          <w:sz w:val="21"/>
          <w:szCs w:val="21"/>
          <w:shd w:val="clear" w:color="auto" w:fill="FFFFFF"/>
        </w:rPr>
        <w:t xml:space="preserve"> it goes on to define sinful concupiscence as concupiscence that conflicts with spirit and reason. The Reformed interpretation would emphasize that spirit and reason are bent away from God as well, and so a conflict between desire, spirit and reason would be meaningless as a barometer of sinfulness before God. [as opposed to definition of concupiscence in Council of Trent and its corresponding catechism]</w:t>
      </w:r>
    </w:p>
    <w:p w14:paraId="247953D9" w14:textId="77777777" w:rsidR="003C3B00" w:rsidRPr="00F0203D" w:rsidRDefault="003C3B00" w:rsidP="003C3B00">
      <w:pPr>
        <w:pStyle w:val="ListParagraph"/>
        <w:numPr>
          <w:ilvl w:val="3"/>
          <w:numId w:val="1"/>
        </w:numPr>
      </w:pPr>
      <w:r w:rsidRPr="00F0203D">
        <w:rPr>
          <w:rFonts w:ascii="Arial" w:hAnsi="Arial" w:cs="Arial"/>
          <w:color w:val="1A1A1A"/>
          <w:sz w:val="21"/>
          <w:szCs w:val="21"/>
        </w:rPr>
        <w:t xml:space="preserve">The Belgic Confession insists the effects of sin are so radical and so widespread, especially in man prior to conversion, that it is impossible </w:t>
      </w:r>
      <w:r w:rsidRPr="00F0203D">
        <w:rPr>
          <w:rFonts w:ascii="Arial" w:hAnsi="Arial" w:cs="Arial"/>
          <w:color w:val="1A1A1A"/>
          <w:sz w:val="21"/>
          <w:szCs w:val="21"/>
        </w:rPr>
        <w:lastRenderedPageBreak/>
        <w:t>to imagine how man can take even a step towards a right relationship with God again. And it underscores Luther’s understanding that even in a believer this sinful nature will continue to produce sin, as it states</w:t>
      </w:r>
      <w:proofErr w:type="gramStart"/>
      <w:r w:rsidRPr="00F0203D">
        <w:rPr>
          <w:rFonts w:ascii="Arial" w:hAnsi="Arial" w:cs="Arial"/>
          <w:color w:val="1A1A1A"/>
          <w:sz w:val="21"/>
          <w:szCs w:val="21"/>
        </w:rPr>
        <w:t>:</w:t>
      </w:r>
      <w:r>
        <w:rPr>
          <w:rFonts w:ascii="Arial" w:hAnsi="Arial" w:cs="Arial"/>
          <w:color w:val="1A1A1A"/>
          <w:sz w:val="21"/>
          <w:szCs w:val="21"/>
        </w:rPr>
        <w:t xml:space="preserve">  </w:t>
      </w:r>
      <w:r w:rsidRPr="00F0203D">
        <w:rPr>
          <w:rFonts w:ascii="Arial" w:hAnsi="Arial" w:cs="Arial"/>
          <w:color w:val="1A1A1A"/>
          <w:sz w:val="21"/>
          <w:szCs w:val="21"/>
        </w:rPr>
        <w:t>“</w:t>
      </w:r>
      <w:proofErr w:type="gramEnd"/>
      <w:r w:rsidRPr="00F0203D">
        <w:rPr>
          <w:rFonts w:ascii="Arial" w:hAnsi="Arial" w:cs="Arial"/>
          <w:color w:val="1A1A1A"/>
          <w:sz w:val="21"/>
          <w:szCs w:val="21"/>
        </w:rPr>
        <w:t>the awareness of this corruption may make [believers] groan as they eagerly wait to be delivered from this body of death.”</w:t>
      </w:r>
    </w:p>
    <w:p w14:paraId="5D928286" w14:textId="77777777" w:rsidR="003C3B00" w:rsidRDefault="003C3B00" w:rsidP="003C3B00">
      <w:pPr>
        <w:pStyle w:val="ListParagraph"/>
        <w:numPr>
          <w:ilvl w:val="3"/>
          <w:numId w:val="1"/>
        </w:numPr>
      </w:pPr>
    </w:p>
    <w:p w14:paraId="58A62E96" w14:textId="77777777" w:rsidR="003C3B00" w:rsidRDefault="003C3B00" w:rsidP="003C3B00">
      <w:pPr>
        <w:pStyle w:val="ListParagraph"/>
        <w:numPr>
          <w:ilvl w:val="2"/>
          <w:numId w:val="1"/>
        </w:numPr>
      </w:pPr>
      <w:r>
        <w:t>Luther: Faith &amp; Works</w:t>
      </w:r>
    </w:p>
    <w:p w14:paraId="54B70F71" w14:textId="77777777" w:rsidR="003C3B00" w:rsidRDefault="003C3B00" w:rsidP="003C3B00">
      <w:pPr>
        <w:pStyle w:val="ListParagraph"/>
        <w:numPr>
          <w:ilvl w:val="3"/>
          <w:numId w:val="1"/>
        </w:numPr>
      </w:pPr>
      <w:r>
        <w:t xml:space="preserve">Section 4 </w:t>
      </w:r>
    </w:p>
    <w:p w14:paraId="0DD84EC6" w14:textId="77777777" w:rsidR="003C3B00" w:rsidRDefault="003C3B00" w:rsidP="003C3B00">
      <w:pPr>
        <w:pStyle w:val="ListParagraph"/>
        <w:numPr>
          <w:ilvl w:val="4"/>
          <w:numId w:val="1"/>
        </w:numPr>
      </w:pPr>
      <w:r>
        <w:t>1</w:t>
      </w:r>
      <w:r w:rsidRPr="00030A46">
        <w:rPr>
          <w:vertAlign w:val="superscript"/>
        </w:rPr>
        <w:t>st</w:t>
      </w:r>
      <w:r>
        <w:t xml:space="preserve"> </w:t>
      </w:r>
      <w:proofErr w:type="gramStart"/>
      <w:r>
        <w:t>paragraph:</w:t>
      </w:r>
      <w:proofErr w:type="gramEnd"/>
      <w:r>
        <w:t xml:space="preserve"> defines faith as an “if he finds his heart confident that it pleases God, the work is good, even if it were so small a thing as picking up a straw.  If confidence is absent, or if he doubts, the work is not good, although it should raise all the dead and the man should give himself to be burned.”</w:t>
      </w:r>
    </w:p>
    <w:p w14:paraId="3E52CAE9" w14:textId="77777777" w:rsidR="003C3B00" w:rsidRDefault="003C3B00" w:rsidP="003C3B00">
      <w:pPr>
        <w:pStyle w:val="ListParagraph"/>
        <w:numPr>
          <w:ilvl w:val="5"/>
          <w:numId w:val="1"/>
        </w:numPr>
      </w:pPr>
      <w:r>
        <w:t xml:space="preserve">What is the source of this confidence?  </w:t>
      </w:r>
    </w:p>
    <w:p w14:paraId="093F2357" w14:textId="77777777" w:rsidR="003C3B00" w:rsidRDefault="003C3B00" w:rsidP="003C3B00">
      <w:pPr>
        <w:pStyle w:val="ListParagraph"/>
        <w:numPr>
          <w:ilvl w:val="4"/>
          <w:numId w:val="1"/>
        </w:numPr>
      </w:pPr>
      <w:r>
        <w:t>2</w:t>
      </w:r>
      <w:r w:rsidRPr="00030A46">
        <w:rPr>
          <w:vertAlign w:val="superscript"/>
        </w:rPr>
        <w:t>nd</w:t>
      </w:r>
      <w:r>
        <w:t xml:space="preserve"> </w:t>
      </w:r>
      <w:proofErr w:type="gramStart"/>
      <w:r>
        <w:t>paragraph:</w:t>
      </w:r>
      <w:proofErr w:type="gramEnd"/>
      <w:r>
        <w:t xml:space="preserve"> denies that Faith is a virtue, but identifies it with an act of trust</w:t>
      </w:r>
    </w:p>
    <w:p w14:paraId="563B7A26" w14:textId="77777777" w:rsidR="003C3B00" w:rsidRDefault="003C3B00" w:rsidP="003C3B00">
      <w:pPr>
        <w:pStyle w:val="ListParagraph"/>
        <w:numPr>
          <w:ilvl w:val="5"/>
          <w:numId w:val="1"/>
        </w:numPr>
      </w:pPr>
      <w:r>
        <w:t>Denies that it is a “habitus”.  In other words, he denies that it is a permanent quality in the soul.  I.e., the soul is not made good by faith.</w:t>
      </w:r>
    </w:p>
    <w:p w14:paraId="42C9F0D3" w14:textId="77777777" w:rsidR="003C3B00" w:rsidRDefault="003C3B00" w:rsidP="003C3B00">
      <w:pPr>
        <w:pStyle w:val="ListParagraph"/>
        <w:numPr>
          <w:ilvl w:val="5"/>
          <w:numId w:val="1"/>
        </w:numPr>
      </w:pPr>
      <w:r>
        <w:t>Soul cannot acquire good stable dispositions, or virtues.</w:t>
      </w:r>
    </w:p>
    <w:p w14:paraId="5828B381" w14:textId="77777777" w:rsidR="003C3B00" w:rsidRDefault="003C3B00" w:rsidP="003C3B00">
      <w:pPr>
        <w:pStyle w:val="ListParagraph"/>
        <w:numPr>
          <w:ilvl w:val="3"/>
          <w:numId w:val="1"/>
        </w:numPr>
      </w:pPr>
      <w:r>
        <w:t>Section 5</w:t>
      </w:r>
    </w:p>
    <w:p w14:paraId="2C7B4870" w14:textId="77777777" w:rsidR="003C3B00" w:rsidRDefault="003C3B00" w:rsidP="003C3B00">
      <w:pPr>
        <w:pStyle w:val="ListParagraph"/>
        <w:numPr>
          <w:ilvl w:val="4"/>
          <w:numId w:val="1"/>
        </w:numPr>
      </w:pPr>
      <w:r>
        <w:t>1</w:t>
      </w:r>
      <w:r w:rsidRPr="00030A46">
        <w:rPr>
          <w:vertAlign w:val="superscript"/>
        </w:rPr>
        <w:t>st</w:t>
      </w:r>
      <w:r>
        <w:t xml:space="preserve"> paragraph.  Faith makes all works equal; works are not acceptable for their own sake, but because of the Faith which alone is, works and lives in </w:t>
      </w:r>
      <w:proofErr w:type="gramStart"/>
      <w:r>
        <w:t>each and every</w:t>
      </w:r>
      <w:proofErr w:type="gramEnd"/>
      <w:r>
        <w:t xml:space="preserve"> work without distinction.</w:t>
      </w:r>
    </w:p>
    <w:p w14:paraId="1096ABBC" w14:textId="77777777" w:rsidR="003C3B00" w:rsidRDefault="003C3B00" w:rsidP="003C3B00">
      <w:pPr>
        <w:pStyle w:val="ListParagraph"/>
        <w:numPr>
          <w:ilvl w:val="2"/>
          <w:numId w:val="1"/>
        </w:numPr>
      </w:pPr>
      <w:r>
        <w:t>Luther: Preface to Letter to Romans (1522)</w:t>
      </w:r>
    </w:p>
    <w:p w14:paraId="626C3ACE" w14:textId="7844788D" w:rsidR="003C3B00" w:rsidRPr="005D0F9C" w:rsidRDefault="003C3B00" w:rsidP="003C3B00">
      <w:pPr>
        <w:pStyle w:val="ListParagraph"/>
        <w:numPr>
          <w:ilvl w:val="3"/>
          <w:numId w:val="1"/>
        </w:numPr>
      </w:pPr>
    </w:p>
    <w:p w14:paraId="04D20160" w14:textId="77777777" w:rsidR="003C3B00" w:rsidRDefault="003C3B00" w:rsidP="003C3B00">
      <w:pPr>
        <w:pStyle w:val="ListParagraph"/>
        <w:numPr>
          <w:ilvl w:val="3"/>
          <w:numId w:val="1"/>
        </w:numPr>
      </w:pPr>
    </w:p>
    <w:p w14:paraId="078B602C" w14:textId="77777777" w:rsidR="003C3B00" w:rsidRDefault="003C3B00" w:rsidP="003C3B00">
      <w:pPr>
        <w:pStyle w:val="ListParagraph"/>
        <w:numPr>
          <w:ilvl w:val="2"/>
          <w:numId w:val="1"/>
        </w:numPr>
      </w:pPr>
      <w:r>
        <w:t>Augsburg Confession</w:t>
      </w:r>
    </w:p>
    <w:p w14:paraId="08F5367A" w14:textId="77777777" w:rsidR="003C3B00" w:rsidRPr="00DF7FD1" w:rsidRDefault="003C3B00" w:rsidP="003C3B00">
      <w:pPr>
        <w:pStyle w:val="ListParagraph"/>
        <w:numPr>
          <w:ilvl w:val="3"/>
          <w:numId w:val="1"/>
        </w:numPr>
        <w:spacing w:after="225" w:line="240" w:lineRule="auto"/>
        <w:outlineLvl w:val="0"/>
        <w:rPr>
          <w:rFonts w:ascii="Roboto Slab" w:eastAsia="Times New Roman" w:hAnsi="Roboto Slab" w:cs="Times New Roman"/>
          <w:kern w:val="36"/>
          <w:sz w:val="45"/>
          <w:szCs w:val="45"/>
          <w14:ligatures w14:val="none"/>
        </w:rPr>
      </w:pPr>
      <w:r w:rsidRPr="00DF7FD1">
        <w:rPr>
          <w:rFonts w:ascii="Roboto Slab" w:eastAsia="Times New Roman" w:hAnsi="Roboto Slab" w:cs="Times New Roman"/>
          <w:kern w:val="36"/>
          <w:sz w:val="45"/>
          <w:szCs w:val="45"/>
          <w14:ligatures w14:val="none"/>
        </w:rPr>
        <w:t>Article IV. Of Justification</w:t>
      </w:r>
    </w:p>
    <w:p w14:paraId="4237AC87" w14:textId="77777777" w:rsidR="003C3B00" w:rsidRPr="000664BD" w:rsidRDefault="00000000" w:rsidP="003C3B00">
      <w:pPr>
        <w:pStyle w:val="ListParagraph"/>
        <w:numPr>
          <w:ilvl w:val="4"/>
          <w:numId w:val="1"/>
        </w:numPr>
        <w:spacing w:after="390" w:line="240" w:lineRule="auto"/>
        <w:rPr>
          <w:rFonts w:ascii="Roboto Slab" w:eastAsia="Times New Roman" w:hAnsi="Roboto Slab" w:cs="Times New Roman"/>
          <w:color w:val="333333"/>
          <w:kern w:val="0"/>
          <w:sz w:val="24"/>
          <w:szCs w:val="24"/>
          <w14:ligatures w14:val="none"/>
        </w:rPr>
      </w:pPr>
      <w:hyperlink r:id="rId70" w:tgtFrame="_blank" w:history="1">
        <w:r w:rsidR="003C3B00" w:rsidRPr="00DF7FD1">
          <w:rPr>
            <w:rFonts w:ascii="Roboto Slab" w:eastAsia="Times New Roman" w:hAnsi="Roboto Slab" w:cs="Times New Roman"/>
            <w:color w:val="333333"/>
            <w:kern w:val="0"/>
            <w:sz w:val="18"/>
            <w:szCs w:val="18"/>
            <w:u w:val="single"/>
            <w:vertAlign w:val="superscript"/>
            <w14:ligatures w14:val="none"/>
          </w:rPr>
          <w:t>1</w:t>
        </w:r>
        <w:r w:rsidR="003C3B00" w:rsidRPr="00DF7FD1">
          <w:rPr>
            <w:rFonts w:ascii="Roboto Slab" w:eastAsia="Times New Roman" w:hAnsi="Roboto Slab" w:cs="Times New Roman"/>
            <w:color w:val="333333"/>
            <w:kern w:val="0"/>
            <w:sz w:val="18"/>
            <w:szCs w:val="18"/>
            <w:vertAlign w:val="superscript"/>
            <w14:ligatures w14:val="none"/>
          </w:rPr>
          <w:t> </w:t>
        </w:r>
      </w:hyperlink>
      <w:r w:rsidR="003C3B00" w:rsidRPr="00DF7FD1">
        <w:rPr>
          <w:rFonts w:ascii="Roboto Slab" w:eastAsia="Times New Roman" w:hAnsi="Roboto Slab" w:cs="Times New Roman"/>
          <w:color w:val="333333"/>
          <w:kern w:val="0"/>
          <w:sz w:val="24"/>
          <w:szCs w:val="24"/>
          <w14:ligatures w14:val="none"/>
        </w:rPr>
        <w:t>Also they teach that men cannot be justified before God by their own strength, merits, or works, but are freely justified for</w:t>
      </w:r>
      <w:r w:rsidR="003C3B00">
        <w:rPr>
          <w:rFonts w:ascii="Roboto Slab" w:eastAsia="Times New Roman" w:hAnsi="Roboto Slab" w:cs="Times New Roman"/>
          <w:color w:val="333333"/>
          <w:kern w:val="0"/>
          <w:sz w:val="24"/>
          <w:szCs w:val="24"/>
          <w14:ligatures w14:val="none"/>
        </w:rPr>
        <w:t xml:space="preserve"> </w:t>
      </w:r>
      <w:r w:rsidR="003C3B00" w:rsidRPr="000664BD">
        <w:rPr>
          <w:rFonts w:ascii="Roboto Slab" w:eastAsia="Times New Roman" w:hAnsi="Roboto Slab" w:cs="Times New Roman"/>
          <w:color w:val="333333"/>
          <w:kern w:val="0"/>
          <w:sz w:val="24"/>
          <w:szCs w:val="24"/>
          <w14:ligatures w14:val="none"/>
        </w:rPr>
        <w:t>Christ’s sake, through faith, when they believe that they are received into favor, and that their sins are forgiven for Christ’s sake, who, by His death, has made satisfaction for our sins.</w:t>
      </w:r>
      <w:r w:rsidR="003C3B00">
        <w:rPr>
          <w:rFonts w:ascii="Roboto Slab" w:eastAsia="Times New Roman" w:hAnsi="Roboto Slab" w:cs="Times New Roman"/>
          <w:color w:val="333333"/>
          <w:kern w:val="0"/>
          <w:sz w:val="24"/>
          <w:szCs w:val="24"/>
          <w14:ligatures w14:val="none"/>
        </w:rPr>
        <w:t xml:space="preserve">  </w:t>
      </w:r>
      <w:r w:rsidR="003C3B00" w:rsidRPr="000664BD">
        <w:rPr>
          <w:rFonts w:ascii="Roboto Slab" w:eastAsia="Times New Roman" w:hAnsi="Roboto Slab" w:cs="Times New Roman"/>
          <w:color w:val="333333"/>
          <w:kern w:val="0"/>
          <w:sz w:val="24"/>
          <w:szCs w:val="24"/>
          <w14:ligatures w14:val="none"/>
        </w:rPr>
        <w:t>This faith God imputes for righteousness in His sight. </w:t>
      </w:r>
      <w:hyperlink r:id="rId71" w:tgtFrame="_blank" w:history="1">
        <w:r w:rsidR="003C3B00" w:rsidRPr="000664BD">
          <w:rPr>
            <w:rFonts w:ascii="Roboto Slab" w:eastAsia="Times New Roman" w:hAnsi="Roboto Slab" w:cs="Times New Roman"/>
            <w:color w:val="333333"/>
            <w:kern w:val="0"/>
            <w:sz w:val="24"/>
            <w:szCs w:val="24"/>
            <w:u w:val="single"/>
            <w14:ligatures w14:val="none"/>
          </w:rPr>
          <w:t>Rom. 3</w:t>
        </w:r>
      </w:hyperlink>
      <w:r w:rsidR="003C3B00" w:rsidRPr="000664BD">
        <w:rPr>
          <w:rFonts w:ascii="Roboto Slab" w:eastAsia="Times New Roman" w:hAnsi="Roboto Slab" w:cs="Times New Roman"/>
          <w:color w:val="333333"/>
          <w:kern w:val="0"/>
          <w:sz w:val="24"/>
          <w:szCs w:val="24"/>
          <w14:ligatures w14:val="none"/>
        </w:rPr>
        <w:t> and </w:t>
      </w:r>
      <w:hyperlink r:id="rId72" w:tgtFrame="_blank" w:history="1">
        <w:r w:rsidR="003C3B00" w:rsidRPr="000664BD">
          <w:rPr>
            <w:rFonts w:ascii="Roboto Slab" w:eastAsia="Times New Roman" w:hAnsi="Roboto Slab" w:cs="Times New Roman"/>
            <w:color w:val="333333"/>
            <w:kern w:val="0"/>
            <w:sz w:val="24"/>
            <w:szCs w:val="24"/>
            <w:u w:val="single"/>
            <w14:ligatures w14:val="none"/>
          </w:rPr>
          <w:t>4</w:t>
        </w:r>
      </w:hyperlink>
      <w:r w:rsidR="003C3B00" w:rsidRPr="000664BD">
        <w:rPr>
          <w:rFonts w:ascii="Roboto Slab" w:eastAsia="Times New Roman" w:hAnsi="Roboto Slab" w:cs="Times New Roman"/>
          <w:color w:val="333333"/>
          <w:kern w:val="0"/>
          <w:sz w:val="24"/>
          <w:szCs w:val="24"/>
          <w14:ligatures w14:val="none"/>
        </w:rPr>
        <w:t>.</w:t>
      </w:r>
    </w:p>
    <w:p w14:paraId="6CE29873" w14:textId="77777777" w:rsidR="003C3B00" w:rsidRDefault="003C3B00" w:rsidP="003C3B00">
      <w:pPr>
        <w:pStyle w:val="ListParagraph"/>
        <w:numPr>
          <w:ilvl w:val="2"/>
          <w:numId w:val="1"/>
        </w:numPr>
      </w:pPr>
      <w:r>
        <w:t>Council of Trent</w:t>
      </w:r>
    </w:p>
    <w:p w14:paraId="4BFF52B6" w14:textId="77777777" w:rsidR="003C3B00" w:rsidRPr="00AB4846" w:rsidRDefault="003C3B00" w:rsidP="003C3B00">
      <w:pPr>
        <w:pStyle w:val="ListParagraph"/>
        <w:numPr>
          <w:ilvl w:val="3"/>
          <w:numId w:val="1"/>
        </w:numPr>
        <w:rPr>
          <w:u w:val="single"/>
        </w:rPr>
      </w:pPr>
      <w:r>
        <w:t>Session 6</w:t>
      </w:r>
    </w:p>
    <w:p w14:paraId="1D14EF5A" w14:textId="77777777" w:rsidR="003C3B00" w:rsidRPr="00AB4846" w:rsidRDefault="003C3B00" w:rsidP="003C3B00">
      <w:pPr>
        <w:pStyle w:val="ListParagraph"/>
        <w:numPr>
          <w:ilvl w:val="4"/>
          <w:numId w:val="1"/>
        </w:numPr>
        <w:rPr>
          <w:u w:val="single"/>
        </w:rPr>
      </w:pPr>
      <w:r w:rsidRPr="00AB4846">
        <w:rPr>
          <w:rFonts w:ascii="Times" w:hAnsi="Times"/>
          <w:sz w:val="28"/>
          <w:szCs w:val="28"/>
        </w:rPr>
        <w:t xml:space="preserve">This disposition, or preparation, is followed by Justification itself, which is not remission of sins </w:t>
      </w:r>
      <w:r w:rsidRPr="00AB4846">
        <w:rPr>
          <w:rFonts w:ascii="Times" w:hAnsi="Times"/>
          <w:sz w:val="28"/>
          <w:szCs w:val="28"/>
        </w:rPr>
        <w:lastRenderedPageBreak/>
        <w:t xml:space="preserve">merely, but also the sanctification and renewal of the inward man, through the voluntary reception of the grace, and of the gifts, whereby man of unjust becomes just, and of an enemy a friend, that so he may be an heir according to hope of life everlasting. </w:t>
      </w:r>
    </w:p>
    <w:p w14:paraId="472F245D" w14:textId="2DF36B3D" w:rsidR="003C3B00" w:rsidRDefault="003C3B00" w:rsidP="00C92FD4"/>
    <w:p w14:paraId="6E65C638" w14:textId="517241FC" w:rsidR="00C92FD4" w:rsidRDefault="00C92FD4" w:rsidP="00C92FD4"/>
    <w:p w14:paraId="275A5344" w14:textId="4F390EB3" w:rsidR="00C92FD4" w:rsidRDefault="00C92FD4" w:rsidP="00C92FD4"/>
    <w:p w14:paraId="5AF5CF4E" w14:textId="77777777" w:rsidR="00C92FD4" w:rsidRDefault="00C92FD4" w:rsidP="00C92FD4"/>
    <w:p w14:paraId="7692E75D" w14:textId="596264DC" w:rsidR="003C3B00" w:rsidRDefault="003C3B00" w:rsidP="003C3B00">
      <w:pPr>
        <w:pStyle w:val="ListParagraph"/>
        <w:numPr>
          <w:ilvl w:val="0"/>
          <w:numId w:val="1"/>
        </w:numPr>
      </w:pPr>
      <w:r>
        <w:t>Outline of Talk</w:t>
      </w:r>
      <w:r w:rsidR="00C92FD4">
        <w:t xml:space="preserve"> on Faith v Works</w:t>
      </w:r>
    </w:p>
    <w:p w14:paraId="7CC2C3FB" w14:textId="77777777" w:rsidR="003C3B00" w:rsidRDefault="003C3B00" w:rsidP="003C3B00">
      <w:pPr>
        <w:pStyle w:val="ListParagraph"/>
        <w:numPr>
          <w:ilvl w:val="1"/>
          <w:numId w:val="1"/>
        </w:numPr>
      </w:pPr>
      <w:r>
        <w:t>Introduction</w:t>
      </w:r>
    </w:p>
    <w:p w14:paraId="56E57549" w14:textId="77777777" w:rsidR="003C3B00" w:rsidRDefault="003C3B00" w:rsidP="003C3B00">
      <w:pPr>
        <w:pStyle w:val="ListParagraph"/>
        <w:numPr>
          <w:ilvl w:val="2"/>
          <w:numId w:val="1"/>
        </w:numPr>
      </w:pPr>
      <w:r>
        <w:t xml:space="preserve">What is the relevance of this talk?  This was originally a debate between Protestants such as Martin Luther, Calvin, etc. with the Church.  However, exceedingly few Lutherans of today have any serious and meaningful concern with what Luther taught.  Evidence: recent decision of Missouri Synod Lutherans to accept homosexual behavior.  </w:t>
      </w:r>
    </w:p>
    <w:p w14:paraId="3BD14A29" w14:textId="77777777" w:rsidR="003C3B00" w:rsidRDefault="003C3B00" w:rsidP="003C3B00">
      <w:pPr>
        <w:pStyle w:val="ListParagraph"/>
        <w:numPr>
          <w:ilvl w:val="2"/>
          <w:numId w:val="1"/>
        </w:numPr>
      </w:pPr>
      <w:r>
        <w:t>So, what relevance?</w:t>
      </w:r>
    </w:p>
    <w:p w14:paraId="6716DC29" w14:textId="6AFED428" w:rsidR="003C3B00" w:rsidRDefault="003C3B00" w:rsidP="003C3B00">
      <w:pPr>
        <w:pStyle w:val="ListParagraph"/>
        <w:numPr>
          <w:ilvl w:val="3"/>
          <w:numId w:val="1"/>
        </w:numPr>
      </w:pPr>
      <w:r>
        <w:t>Huge implications for man’s vision of God and man, which greatly impacts the behavior of man</w:t>
      </w:r>
      <w:r w:rsidR="00477806">
        <w:t>.  Ultimate question: what role does man have in his own justification?</w:t>
      </w:r>
    </w:p>
    <w:p w14:paraId="730905DB" w14:textId="77777777" w:rsidR="003C3B00" w:rsidRDefault="003C3B00" w:rsidP="003C3B00">
      <w:pPr>
        <w:pStyle w:val="ListParagraph"/>
        <w:numPr>
          <w:ilvl w:val="2"/>
          <w:numId w:val="1"/>
        </w:numPr>
      </w:pPr>
      <w:r>
        <w:t xml:space="preserve">Status </w:t>
      </w:r>
      <w:proofErr w:type="spellStart"/>
      <w:r>
        <w:t>Questionis</w:t>
      </w:r>
      <w:proofErr w:type="spellEnd"/>
    </w:p>
    <w:p w14:paraId="0DC46142" w14:textId="6794192A" w:rsidR="004C0E9A" w:rsidRDefault="004C0E9A" w:rsidP="003C3B00">
      <w:pPr>
        <w:pStyle w:val="ListParagraph"/>
        <w:numPr>
          <w:ilvl w:val="3"/>
          <w:numId w:val="1"/>
        </w:numPr>
      </w:pPr>
      <w:r>
        <w:t>How is man</w:t>
      </w:r>
      <w:r w:rsidR="00FE14C6">
        <w:t xml:space="preserve"> </w:t>
      </w:r>
      <w:r>
        <w:t>justified?</w:t>
      </w:r>
    </w:p>
    <w:p w14:paraId="358EFF35" w14:textId="4F2B9356" w:rsidR="004C0E9A" w:rsidRDefault="004C0E9A" w:rsidP="004C0E9A">
      <w:pPr>
        <w:pStyle w:val="ListParagraph"/>
        <w:numPr>
          <w:ilvl w:val="4"/>
          <w:numId w:val="1"/>
        </w:numPr>
      </w:pPr>
      <w:r>
        <w:t>What is justification?</w:t>
      </w:r>
      <w:r w:rsidR="00C87B0A">
        <w:t xml:space="preserve"> </w:t>
      </w:r>
      <w:proofErr w:type="spellStart"/>
      <w:r w:rsidR="00C87B0A">
        <w:t>IaIIae</w:t>
      </w:r>
      <w:proofErr w:type="spellEnd"/>
      <w:r w:rsidR="00C87B0A">
        <w:t xml:space="preserve"> Q113 &amp; 114</w:t>
      </w:r>
    </w:p>
    <w:p w14:paraId="2CFBC3DA" w14:textId="76F15ACF" w:rsidR="004C0E9A" w:rsidRDefault="004C0E9A" w:rsidP="004C0E9A">
      <w:pPr>
        <w:pStyle w:val="ListParagraph"/>
        <w:numPr>
          <w:ilvl w:val="5"/>
          <w:numId w:val="1"/>
        </w:numPr>
      </w:pPr>
      <w:r>
        <w:t>Movement from state of sin to state of justice</w:t>
      </w:r>
    </w:p>
    <w:p w14:paraId="386B62F7" w14:textId="319DC1D4" w:rsidR="004C0E9A" w:rsidRDefault="004C0E9A" w:rsidP="004C0E9A">
      <w:pPr>
        <w:pStyle w:val="ListParagraph"/>
        <w:numPr>
          <w:ilvl w:val="5"/>
          <w:numId w:val="1"/>
        </w:numPr>
      </w:pPr>
      <w:r>
        <w:t>What is the term of this movement?  What do we mean when we say man is just?</w:t>
      </w:r>
    </w:p>
    <w:p w14:paraId="3C329127" w14:textId="607F469A" w:rsidR="003C3B00" w:rsidRDefault="003C3B00" w:rsidP="003C3B00">
      <w:pPr>
        <w:pStyle w:val="ListParagraph"/>
        <w:numPr>
          <w:ilvl w:val="3"/>
          <w:numId w:val="1"/>
        </w:numPr>
      </w:pPr>
      <w:r>
        <w:t>What is required for glory of God?</w:t>
      </w:r>
    </w:p>
    <w:p w14:paraId="7AF762E6" w14:textId="77777777" w:rsidR="003C3B00" w:rsidRDefault="003C3B00" w:rsidP="003C3B00">
      <w:pPr>
        <w:pStyle w:val="ListParagraph"/>
        <w:numPr>
          <w:ilvl w:val="4"/>
          <w:numId w:val="1"/>
        </w:numPr>
      </w:pPr>
      <w:r>
        <w:t>Luther thinks he is defending God’s honor by saying man can do absolutely nothing to contribute to his own salvation.</w:t>
      </w:r>
    </w:p>
    <w:p w14:paraId="7F9A1AAB" w14:textId="77777777" w:rsidR="003C3B00" w:rsidRDefault="003C3B00" w:rsidP="003C3B00">
      <w:pPr>
        <w:pStyle w:val="ListParagraph"/>
        <w:numPr>
          <w:ilvl w:val="3"/>
          <w:numId w:val="1"/>
        </w:numPr>
      </w:pPr>
      <w:r>
        <w:t>What is the status of man’s nature after the fall?</w:t>
      </w:r>
    </w:p>
    <w:p w14:paraId="55FE21E8" w14:textId="7967C984" w:rsidR="003C3B00" w:rsidRDefault="003C3B00" w:rsidP="003C3B00">
      <w:pPr>
        <w:pStyle w:val="ListParagraph"/>
        <w:numPr>
          <w:ilvl w:val="4"/>
          <w:numId w:val="1"/>
        </w:numPr>
      </w:pPr>
      <w:r>
        <w:t>Is it so corrupt that any movement whatsoever – even in response to grace – is sinful?</w:t>
      </w:r>
      <w:r w:rsidR="00B70A45">
        <w:t xml:space="preserve">  Yes.  Cf. Belgic Confession</w:t>
      </w:r>
    </w:p>
    <w:p w14:paraId="1167B101" w14:textId="4BCB3489" w:rsidR="003C3B00" w:rsidRDefault="003C3B00" w:rsidP="003C3B00">
      <w:pPr>
        <w:pStyle w:val="ListParagraph"/>
        <w:numPr>
          <w:ilvl w:val="4"/>
          <w:numId w:val="1"/>
        </w:numPr>
      </w:pPr>
      <w:r>
        <w:t>Does the</w:t>
      </w:r>
      <w:r w:rsidR="00B05AB4">
        <w:t>re</w:t>
      </w:r>
      <w:r>
        <w:t xml:space="preserve"> remain some intrinsic goodness whereby man’s actions may be good, whether naturally or supernaturally under the influence of grace)?</w:t>
      </w:r>
    </w:p>
    <w:p w14:paraId="51FE202B" w14:textId="77777777" w:rsidR="003C3B00" w:rsidRDefault="003C3B00" w:rsidP="003C3B00">
      <w:pPr>
        <w:pStyle w:val="ListParagraph"/>
        <w:numPr>
          <w:ilvl w:val="4"/>
          <w:numId w:val="1"/>
        </w:numPr>
      </w:pPr>
      <w:r>
        <w:t xml:space="preserve">Can God’s grace heal what is wounded in man?   Can man be made to partake in God’s </w:t>
      </w:r>
      <w:proofErr w:type="gramStart"/>
      <w:r>
        <w:t>life;</w:t>
      </w:r>
      <w:proofErr w:type="gramEnd"/>
      <w:r>
        <w:t xml:space="preserve"> i.e., to act as God acts?</w:t>
      </w:r>
    </w:p>
    <w:p w14:paraId="393D4F5B" w14:textId="4DCBAE2A" w:rsidR="00B70A45" w:rsidRDefault="003C3B00" w:rsidP="003C3B00">
      <w:pPr>
        <w:pStyle w:val="ListParagraph"/>
        <w:numPr>
          <w:ilvl w:val="3"/>
          <w:numId w:val="1"/>
        </w:numPr>
      </w:pPr>
      <w:r>
        <w:t xml:space="preserve">What is relation of man’s efforts to his eternal salvation?  </w:t>
      </w:r>
    </w:p>
    <w:p w14:paraId="12685747" w14:textId="408BB86D" w:rsidR="002D0401" w:rsidRDefault="002D0401" w:rsidP="002D0401">
      <w:pPr>
        <w:pStyle w:val="ListParagraph"/>
        <w:numPr>
          <w:ilvl w:val="4"/>
          <w:numId w:val="1"/>
        </w:numPr>
      </w:pPr>
      <w:r>
        <w:t>What is justification?</w:t>
      </w:r>
    </w:p>
    <w:p w14:paraId="64BBF6B0" w14:textId="37963F45" w:rsidR="002D0401" w:rsidRDefault="002D0401" w:rsidP="002D0401">
      <w:pPr>
        <w:pStyle w:val="ListParagraph"/>
        <w:numPr>
          <w:ilvl w:val="5"/>
          <w:numId w:val="1"/>
        </w:numPr>
      </w:pPr>
      <w:r>
        <w:lastRenderedPageBreak/>
        <w:t>Movement from state of sin to j</w:t>
      </w:r>
      <w:r w:rsidR="00FE14C6">
        <w:t>u</w:t>
      </w:r>
      <w:r>
        <w:t>stice</w:t>
      </w:r>
    </w:p>
    <w:p w14:paraId="1D25034A" w14:textId="29BCDF00" w:rsidR="003C3B00" w:rsidRDefault="00B70A45" w:rsidP="00B70A45">
      <w:pPr>
        <w:pStyle w:val="ListParagraph"/>
        <w:numPr>
          <w:ilvl w:val="4"/>
          <w:numId w:val="1"/>
        </w:numPr>
      </w:pPr>
      <w:r>
        <w:t>Can man be in any way said to be responsible for his salvation?</w:t>
      </w:r>
      <w:r w:rsidR="003C3B00">
        <w:t xml:space="preserve"> </w:t>
      </w:r>
    </w:p>
    <w:p w14:paraId="702913C0" w14:textId="77777777" w:rsidR="003C3B00" w:rsidRDefault="003C3B00" w:rsidP="003C3B00">
      <w:pPr>
        <w:pStyle w:val="ListParagraph"/>
        <w:numPr>
          <w:ilvl w:val="4"/>
          <w:numId w:val="1"/>
        </w:numPr>
      </w:pPr>
      <w:r>
        <w:t>What kind of efforts are expected of him?</w:t>
      </w:r>
    </w:p>
    <w:p w14:paraId="72E7A562" w14:textId="77777777" w:rsidR="003C3B00" w:rsidRDefault="003C3B00" w:rsidP="003C3B00">
      <w:pPr>
        <w:pStyle w:val="ListParagraph"/>
        <w:numPr>
          <w:ilvl w:val="3"/>
          <w:numId w:val="1"/>
        </w:numPr>
      </w:pPr>
      <w:r>
        <w:t>Or is his fate determined by an arbitrary choice of God?</w:t>
      </w:r>
    </w:p>
    <w:p w14:paraId="3BC08B86" w14:textId="77777777" w:rsidR="003C3B00" w:rsidRDefault="003C3B00" w:rsidP="003C3B00">
      <w:pPr>
        <w:pStyle w:val="ListParagraph"/>
        <w:numPr>
          <w:ilvl w:val="2"/>
          <w:numId w:val="1"/>
        </w:numPr>
      </w:pPr>
      <w:r>
        <w:t>Quotations of Luther &amp; Calvin</w:t>
      </w:r>
    </w:p>
    <w:p w14:paraId="64B5754F" w14:textId="77777777" w:rsidR="003C3B00" w:rsidRDefault="003C3B00" w:rsidP="003C3B00">
      <w:pPr>
        <w:pStyle w:val="ListParagraph"/>
        <w:numPr>
          <w:ilvl w:val="3"/>
          <w:numId w:val="1"/>
        </w:numPr>
      </w:pPr>
      <w:r>
        <w:t>Man’s nature is so profoundly corrupt that he can do nothing good.  Indeed, every effort to pursue good works is a blasphemy against God, and an insult to Our Lord Jesus Christ.</w:t>
      </w:r>
    </w:p>
    <w:p w14:paraId="20624B8A" w14:textId="77777777" w:rsidR="003C3B00" w:rsidRDefault="003C3B00" w:rsidP="003C3B00">
      <w:pPr>
        <w:pStyle w:val="ListParagraph"/>
        <w:numPr>
          <w:ilvl w:val="2"/>
          <w:numId w:val="1"/>
        </w:numPr>
      </w:pPr>
      <w:r>
        <w:t>Fundamental assumption</w:t>
      </w:r>
    </w:p>
    <w:p w14:paraId="75F8BFED" w14:textId="5D4172B2" w:rsidR="003C3B00" w:rsidRDefault="003C3B00" w:rsidP="003C3B00">
      <w:pPr>
        <w:pStyle w:val="ListParagraph"/>
        <w:numPr>
          <w:ilvl w:val="3"/>
          <w:numId w:val="1"/>
        </w:numPr>
      </w:pPr>
      <w:r>
        <w:t xml:space="preserve">Grace does </w:t>
      </w:r>
      <w:r>
        <w:rPr>
          <w:i/>
          <w:iCs/>
        </w:rPr>
        <w:t>not</w:t>
      </w:r>
      <w:r>
        <w:t xml:space="preserve"> build on nature.  There is no relation between the two.  Nature is thoroughly corrupted and can do nothing good.  Grace does not heal nor elevate, merely covers wickedness.</w:t>
      </w:r>
      <w:r w:rsidR="00B05AB4">
        <w:t xml:space="preserve">  “One can be saved and yet remain a sinner”</w:t>
      </w:r>
    </w:p>
    <w:p w14:paraId="62E7DC49" w14:textId="77777777" w:rsidR="003C3B00" w:rsidRDefault="003C3B00" w:rsidP="003C3B00">
      <w:pPr>
        <w:pStyle w:val="ListParagraph"/>
        <w:numPr>
          <w:ilvl w:val="3"/>
          <w:numId w:val="1"/>
        </w:numPr>
      </w:pPr>
      <w:r>
        <w:t xml:space="preserve">Protestants accuse Catholics, effectively, of Pelagianism.  They think that Catholics believe that we merit God’s grace by works.  It is a false dichotomy: either we can merit </w:t>
      </w:r>
      <w:proofErr w:type="gramStart"/>
      <w:r>
        <w:t>salvation</w:t>
      </w:r>
      <w:proofErr w:type="gramEnd"/>
      <w:r>
        <w:t xml:space="preserve"> or our nature is so thoroughly corrupted it can do nothing good.  Cf. Luther’s critique of Catholic emphasis on works to the detriment of faith. Especially sections 12 (towards end) &amp; </w:t>
      </w:r>
    </w:p>
    <w:p w14:paraId="73FAB9A7" w14:textId="77777777" w:rsidR="003C3B00" w:rsidRDefault="003C3B00" w:rsidP="003C3B00">
      <w:pPr>
        <w:pStyle w:val="ListParagraph"/>
        <w:numPr>
          <w:ilvl w:val="2"/>
          <w:numId w:val="1"/>
        </w:numPr>
      </w:pPr>
      <w:r>
        <w:t>Anecdotal evidence of Catholics giving up after one mortal sin.  It’s an all or none game.  As soon as I am in state of mortal sin, no point in trying.</w:t>
      </w:r>
    </w:p>
    <w:p w14:paraId="74B13367" w14:textId="77777777" w:rsidR="003C3B00" w:rsidRDefault="003C3B00" w:rsidP="003C3B00">
      <w:pPr>
        <w:pStyle w:val="ListParagraph"/>
        <w:numPr>
          <w:ilvl w:val="1"/>
          <w:numId w:val="1"/>
        </w:numPr>
      </w:pPr>
      <w:r>
        <w:t>What is Faith?</w:t>
      </w:r>
    </w:p>
    <w:p w14:paraId="4D0DDA72" w14:textId="77777777" w:rsidR="003C3B00" w:rsidRDefault="003C3B00" w:rsidP="003C3B00">
      <w:pPr>
        <w:pStyle w:val="ListParagraph"/>
        <w:numPr>
          <w:ilvl w:val="2"/>
          <w:numId w:val="1"/>
        </w:numPr>
      </w:pPr>
      <w:r>
        <w:t>Catholic understanding</w:t>
      </w:r>
    </w:p>
    <w:p w14:paraId="27823423" w14:textId="77777777" w:rsidR="003C3B00" w:rsidRDefault="003C3B00" w:rsidP="003C3B00">
      <w:pPr>
        <w:pStyle w:val="ListParagraph"/>
        <w:numPr>
          <w:ilvl w:val="3"/>
          <w:numId w:val="1"/>
        </w:numPr>
      </w:pPr>
      <w:proofErr w:type="spellStart"/>
      <w:r>
        <w:t>IIaIIae</w:t>
      </w:r>
      <w:proofErr w:type="spellEnd"/>
      <w:r>
        <w:t xml:space="preserve"> Question 1 article 2</w:t>
      </w:r>
    </w:p>
    <w:p w14:paraId="4916EBB2" w14:textId="77777777" w:rsidR="003C3B00" w:rsidRDefault="003C3B00" w:rsidP="003C3B00">
      <w:pPr>
        <w:pStyle w:val="ListParagraph"/>
        <w:numPr>
          <w:ilvl w:val="2"/>
          <w:numId w:val="1"/>
        </w:numPr>
      </w:pPr>
      <w:r>
        <w:t>Lutheran/protestant understanding</w:t>
      </w:r>
    </w:p>
    <w:p w14:paraId="0F5CE25C" w14:textId="77777777" w:rsidR="003C3B00" w:rsidRDefault="003C3B00" w:rsidP="003C3B00">
      <w:pPr>
        <w:pStyle w:val="ListParagraph"/>
        <w:numPr>
          <w:ilvl w:val="3"/>
          <w:numId w:val="1"/>
        </w:numPr>
      </w:pPr>
      <w:r>
        <w:t>Trust/confidence in God’s arbitrary choice to save me</w:t>
      </w:r>
    </w:p>
    <w:p w14:paraId="79649CF7" w14:textId="77777777" w:rsidR="003C3B00" w:rsidRDefault="003C3B00" w:rsidP="003C3B00">
      <w:pPr>
        <w:pStyle w:val="ListParagraph"/>
        <w:numPr>
          <w:ilvl w:val="1"/>
          <w:numId w:val="1"/>
        </w:numPr>
      </w:pPr>
      <w:r>
        <w:t>Predestination</w:t>
      </w:r>
    </w:p>
    <w:p w14:paraId="23E69CC1" w14:textId="77777777" w:rsidR="003C3B00" w:rsidRDefault="003C3B00" w:rsidP="003C3B00">
      <w:pPr>
        <w:pStyle w:val="ListParagraph"/>
        <w:numPr>
          <w:ilvl w:val="1"/>
          <w:numId w:val="1"/>
        </w:numPr>
      </w:pPr>
      <w:r>
        <w:t>Why and in what way does Luther reject works?</w:t>
      </w:r>
    </w:p>
    <w:p w14:paraId="611856AD" w14:textId="4DC3D1D3" w:rsidR="003C3B00" w:rsidRDefault="003C3B00" w:rsidP="003C3B00">
      <w:pPr>
        <w:pStyle w:val="ListParagraph"/>
        <w:numPr>
          <w:ilvl w:val="2"/>
          <w:numId w:val="1"/>
        </w:numPr>
      </w:pPr>
      <w:r>
        <w:t>Psychological reason: Luther’s scruples and worries to be out of sin</w:t>
      </w:r>
    </w:p>
    <w:p w14:paraId="6C5568C9" w14:textId="2F27018C" w:rsidR="00B70A45" w:rsidRDefault="00B70A45" w:rsidP="00B70A45">
      <w:pPr>
        <w:pStyle w:val="ListParagraph"/>
        <w:numPr>
          <w:ilvl w:val="3"/>
          <w:numId w:val="1"/>
        </w:numPr>
      </w:pPr>
      <w:r>
        <w:t>He fears being responsible.</w:t>
      </w:r>
    </w:p>
    <w:p w14:paraId="7DC21E62" w14:textId="77777777" w:rsidR="003C3B00" w:rsidRDefault="003C3B00" w:rsidP="003C3B00">
      <w:pPr>
        <w:pStyle w:val="ListParagraph"/>
        <w:numPr>
          <w:ilvl w:val="2"/>
          <w:numId w:val="1"/>
        </w:numPr>
      </w:pPr>
      <w:r>
        <w:t xml:space="preserve">False justification: </w:t>
      </w:r>
    </w:p>
    <w:p w14:paraId="1B149941" w14:textId="77777777" w:rsidR="003C3B00" w:rsidRDefault="003C3B00" w:rsidP="003C3B00">
      <w:pPr>
        <w:pStyle w:val="ListParagraph"/>
        <w:numPr>
          <w:ilvl w:val="3"/>
          <w:numId w:val="1"/>
        </w:numPr>
      </w:pPr>
      <w:r>
        <w:t xml:space="preserve">honor of God.  It is seen as an insult to God and Jesus Christ to believe that our actions can attain salvation.  </w:t>
      </w:r>
    </w:p>
    <w:p w14:paraId="00480BA3" w14:textId="47DCA339" w:rsidR="003C3B00" w:rsidRDefault="003C3B00" w:rsidP="003C3B00">
      <w:pPr>
        <w:pStyle w:val="ListParagraph"/>
        <w:numPr>
          <w:ilvl w:val="3"/>
          <w:numId w:val="1"/>
        </w:numPr>
      </w:pPr>
      <w:r>
        <w:t>In this sense, Luther sees Catholic doctrine as “</w:t>
      </w:r>
      <w:r w:rsidR="00B05AB4">
        <w:t>Pelagian</w:t>
      </w:r>
      <w:r>
        <w:t>”</w:t>
      </w:r>
    </w:p>
    <w:p w14:paraId="0E5A6420" w14:textId="77777777" w:rsidR="00B05AB4" w:rsidRDefault="003C3B00" w:rsidP="003C3B00">
      <w:pPr>
        <w:pStyle w:val="ListParagraph"/>
        <w:numPr>
          <w:ilvl w:val="2"/>
          <w:numId w:val="1"/>
        </w:numPr>
      </w:pPr>
      <w:r>
        <w:t xml:space="preserve">Does not simply refuse works, but states that they are irrelevant for salvation.  All works are equal, and thus all sin is </w:t>
      </w:r>
      <w:proofErr w:type="gramStart"/>
      <w:r>
        <w:t>equal;</w:t>
      </w:r>
      <w:proofErr w:type="gramEnd"/>
      <w:r>
        <w:t xml:space="preserve"> i.e., lack of faith (i.e., trust) in God. </w:t>
      </w:r>
    </w:p>
    <w:p w14:paraId="66F32875" w14:textId="6B2811FA" w:rsidR="003C3B00" w:rsidRDefault="00B05AB4" w:rsidP="00B05AB4">
      <w:pPr>
        <w:pStyle w:val="ListParagraph"/>
        <w:numPr>
          <w:ilvl w:val="3"/>
          <w:numId w:val="1"/>
        </w:numPr>
      </w:pPr>
      <w:r>
        <w:t>We must do these actions, even if they are sinfully done.</w:t>
      </w:r>
      <w:r w:rsidR="003C3B00">
        <w:t xml:space="preserve"> </w:t>
      </w:r>
    </w:p>
    <w:p w14:paraId="1963EBD8" w14:textId="77777777" w:rsidR="003C3B00" w:rsidRDefault="003C3B00" w:rsidP="003C3B00">
      <w:pPr>
        <w:pStyle w:val="ListParagraph"/>
        <w:numPr>
          <w:ilvl w:val="2"/>
          <w:numId w:val="1"/>
        </w:numPr>
      </w:pPr>
      <w:r>
        <w:t xml:space="preserve">Works are in fact sinful.  </w:t>
      </w:r>
    </w:p>
    <w:p w14:paraId="295B8F71" w14:textId="5B082288" w:rsidR="003C3B00" w:rsidRDefault="003C3B00" w:rsidP="003C3B00">
      <w:pPr>
        <w:pStyle w:val="ListParagraph"/>
        <w:numPr>
          <w:ilvl w:val="3"/>
          <w:numId w:val="1"/>
        </w:numPr>
      </w:pPr>
      <w:r>
        <w:t xml:space="preserve">Section 16: “Yes, this confidence and faith must be so high and strong that the man knows that all his life and works are nothing but damnable sins before God’s judgment, as it is written, “Psalm 143: In thy sight shall no man living be justified” and he must entirely despair of his works, believing that they cannot be good except through this faith, which </w:t>
      </w:r>
      <w:r>
        <w:lastRenderedPageBreak/>
        <w:t>looks for no judgment, but only for pure grace, favor, kindness, and mercy.”</w:t>
      </w:r>
    </w:p>
    <w:p w14:paraId="6221A7FA" w14:textId="64B27BE3" w:rsidR="00E63F9E" w:rsidRDefault="00E63F9E" w:rsidP="00E63F9E">
      <w:pPr>
        <w:pStyle w:val="ListParagraph"/>
        <w:numPr>
          <w:ilvl w:val="4"/>
          <w:numId w:val="1"/>
        </w:numPr>
      </w:pPr>
      <w:r>
        <w:t>NB: this faith does not make a work intrinsically good.  Nor does it merit anything from God.</w:t>
      </w:r>
    </w:p>
    <w:p w14:paraId="389AB0F3" w14:textId="435B8E0A" w:rsidR="003C3B00" w:rsidRDefault="003C3B00" w:rsidP="003C3B00">
      <w:pPr>
        <w:pStyle w:val="ListParagraph"/>
        <w:numPr>
          <w:ilvl w:val="3"/>
          <w:numId w:val="1"/>
        </w:numPr>
      </w:pPr>
      <w:r>
        <w:t xml:space="preserve">Section 16: “Thus are works forgiven, are without guilt and are good, not by their own nature, but by the mercy and grace of God because of the faith which trusts on the mercy of God.”  Works are intrinsically </w:t>
      </w:r>
      <w:proofErr w:type="gramStart"/>
      <w:r>
        <w:t>bad, but</w:t>
      </w:r>
      <w:proofErr w:type="gramEnd"/>
      <w:r>
        <w:t xml:space="preserve"> are imputed as good because a man trusts God is kind to him.</w:t>
      </w:r>
    </w:p>
    <w:p w14:paraId="2A64F146" w14:textId="72D2F8C5" w:rsidR="00C2337F" w:rsidRDefault="00C2337F" w:rsidP="00C2337F">
      <w:pPr>
        <w:pStyle w:val="ListParagraph"/>
        <w:numPr>
          <w:ilvl w:val="1"/>
          <w:numId w:val="1"/>
        </w:numPr>
      </w:pPr>
      <w:r>
        <w:t>What are works?</w:t>
      </w:r>
    </w:p>
    <w:p w14:paraId="229E9514" w14:textId="4F8DE442" w:rsidR="00C2337F" w:rsidRDefault="00C2337F" w:rsidP="00C2337F">
      <w:pPr>
        <w:pStyle w:val="ListParagraph"/>
        <w:numPr>
          <w:ilvl w:val="2"/>
          <w:numId w:val="1"/>
        </w:numPr>
      </w:pPr>
      <w:r>
        <w:t>What is Catholic doctrine of works?  Is it Pelagian?</w:t>
      </w:r>
    </w:p>
    <w:p w14:paraId="117A9D82" w14:textId="27599311" w:rsidR="00C2337F" w:rsidRDefault="00C2337F" w:rsidP="00C2337F">
      <w:pPr>
        <w:pStyle w:val="ListParagraph"/>
        <w:numPr>
          <w:ilvl w:val="2"/>
          <w:numId w:val="1"/>
        </w:numPr>
      </w:pPr>
      <w:r>
        <w:t>What is Pelagianism?</w:t>
      </w:r>
    </w:p>
    <w:p w14:paraId="326BB3FD" w14:textId="48A316C3" w:rsidR="00760041" w:rsidRDefault="00760041" w:rsidP="00C2337F">
      <w:pPr>
        <w:pStyle w:val="ListParagraph"/>
        <w:numPr>
          <w:ilvl w:val="2"/>
          <w:numId w:val="1"/>
        </w:numPr>
      </w:pPr>
      <w:r>
        <w:t>How does man “merit” his salvation?</w:t>
      </w:r>
    </w:p>
    <w:p w14:paraId="3833AF68" w14:textId="33719478" w:rsidR="00C2337F" w:rsidRDefault="00760041" w:rsidP="00760041">
      <w:pPr>
        <w:pStyle w:val="ListParagraph"/>
        <w:numPr>
          <w:ilvl w:val="1"/>
          <w:numId w:val="1"/>
        </w:numPr>
      </w:pPr>
      <w:r>
        <w:t>Conclusion</w:t>
      </w:r>
    </w:p>
    <w:p w14:paraId="21833E62" w14:textId="77777777" w:rsidR="003C3B00" w:rsidRDefault="003C3B00"/>
    <w:sectPr w:rsidR="003C3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Roboto Slab">
    <w:panose1 w:val="00000000000000000000"/>
    <w:charset w:val="00"/>
    <w:family w:val="auto"/>
    <w:pitch w:val="variable"/>
    <w:sig w:usb0="000004FF" w:usb1="8000405F" w:usb2="00000022"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734"/>
    <w:multiLevelType w:val="hybridMultilevel"/>
    <w:tmpl w:val="0B26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F5D2C"/>
    <w:multiLevelType w:val="hybridMultilevel"/>
    <w:tmpl w:val="6B7E6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302620">
    <w:abstractNumId w:val="0"/>
  </w:num>
  <w:num w:numId="2" w16cid:durableId="1318000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00"/>
    <w:rsid w:val="000614E7"/>
    <w:rsid w:val="00071FAC"/>
    <w:rsid w:val="001404F2"/>
    <w:rsid w:val="002673D3"/>
    <w:rsid w:val="0027663C"/>
    <w:rsid w:val="002869F1"/>
    <w:rsid w:val="002D0401"/>
    <w:rsid w:val="003C3B00"/>
    <w:rsid w:val="004315F1"/>
    <w:rsid w:val="0045421B"/>
    <w:rsid w:val="00477806"/>
    <w:rsid w:val="004C0E9A"/>
    <w:rsid w:val="0052663B"/>
    <w:rsid w:val="00543102"/>
    <w:rsid w:val="00550CFD"/>
    <w:rsid w:val="00601C00"/>
    <w:rsid w:val="006667C6"/>
    <w:rsid w:val="006D4A89"/>
    <w:rsid w:val="00760041"/>
    <w:rsid w:val="007A63C0"/>
    <w:rsid w:val="008F3B60"/>
    <w:rsid w:val="00A774F9"/>
    <w:rsid w:val="00AC19EA"/>
    <w:rsid w:val="00B05AB4"/>
    <w:rsid w:val="00B70A45"/>
    <w:rsid w:val="00B93FAE"/>
    <w:rsid w:val="00C2337F"/>
    <w:rsid w:val="00C64AD0"/>
    <w:rsid w:val="00C87B0A"/>
    <w:rsid w:val="00C92FD4"/>
    <w:rsid w:val="00CF48B2"/>
    <w:rsid w:val="00D03BDD"/>
    <w:rsid w:val="00D57F0A"/>
    <w:rsid w:val="00E17A36"/>
    <w:rsid w:val="00E63F9E"/>
    <w:rsid w:val="00EA6417"/>
    <w:rsid w:val="00FE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5D38"/>
  <w15:chartTrackingRefBased/>
  <w15:docId w15:val="{7FF4AD32-D87F-3A49-A22E-05591795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B00"/>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B00"/>
    <w:pPr>
      <w:ind w:left="720"/>
      <w:contextualSpacing/>
    </w:pPr>
  </w:style>
  <w:style w:type="character" w:styleId="Hyperlink">
    <w:name w:val="Hyperlink"/>
    <w:basedOn w:val="DefaultParagraphFont"/>
    <w:uiPriority w:val="99"/>
    <w:unhideWhenUsed/>
    <w:rsid w:val="003C3B00"/>
    <w:rPr>
      <w:color w:val="0000FF"/>
      <w:u w:val="single"/>
    </w:rPr>
  </w:style>
  <w:style w:type="character" w:customStyle="1" w:styleId="apple-converted-space">
    <w:name w:val="apple-converted-space"/>
    <w:basedOn w:val="DefaultParagraphFont"/>
    <w:rsid w:val="003C3B00"/>
  </w:style>
  <w:style w:type="character" w:styleId="Emphasis">
    <w:name w:val="Emphasis"/>
    <w:basedOn w:val="DefaultParagraphFont"/>
    <w:uiPriority w:val="20"/>
    <w:qFormat/>
    <w:rsid w:val="003C3B00"/>
    <w:rPr>
      <w:i/>
      <w:iCs/>
    </w:rPr>
  </w:style>
  <w:style w:type="character" w:styleId="FollowedHyperlink">
    <w:name w:val="FollowedHyperlink"/>
    <w:basedOn w:val="DefaultParagraphFont"/>
    <w:uiPriority w:val="99"/>
    <w:semiHidden/>
    <w:unhideWhenUsed/>
    <w:rsid w:val="003C3B00"/>
    <w:rPr>
      <w:color w:val="954F72" w:themeColor="followedHyperlink"/>
      <w:u w:val="single"/>
    </w:rPr>
  </w:style>
  <w:style w:type="paragraph" w:styleId="NormalWeb">
    <w:name w:val="Normal (Web)"/>
    <w:basedOn w:val="Normal"/>
    <w:uiPriority w:val="99"/>
    <w:semiHidden/>
    <w:unhideWhenUsed/>
    <w:rsid w:val="006D4A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TMLPreformatted">
    <w:name w:val="HTML Preformatted"/>
    <w:basedOn w:val="Normal"/>
    <w:link w:val="HTMLPreformattedChar"/>
    <w:uiPriority w:val="99"/>
    <w:semiHidden/>
    <w:unhideWhenUsed/>
    <w:rsid w:val="006D4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6D4A89"/>
    <w:rPr>
      <w:rFonts w:ascii="Courier New" w:eastAsia="Times New Roman" w:hAnsi="Courier New" w:cs="Courier New"/>
      <w:sz w:val="20"/>
      <w:szCs w:val="20"/>
    </w:rPr>
  </w:style>
  <w:style w:type="character" w:customStyle="1" w:styleId="pb">
    <w:name w:val="pb"/>
    <w:basedOn w:val="DefaultParagraphFont"/>
    <w:rsid w:val="007A63C0"/>
    <w:rPr>
      <w:rFonts w:ascii="Arial" w:hAnsi="Arial" w:cs="Arial" w:hint="default"/>
      <w:color w:val="FFFFFF"/>
      <w:sz w:val="16"/>
      <w:szCs w:val="16"/>
      <w:shd w:val="clear" w:color="auto" w:fill="660000"/>
    </w:rPr>
  </w:style>
  <w:style w:type="character" w:styleId="Strong">
    <w:name w:val="Strong"/>
    <w:basedOn w:val="DefaultParagraphFont"/>
    <w:uiPriority w:val="22"/>
    <w:qFormat/>
    <w:rsid w:val="007A6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09740">
      <w:bodyDiv w:val="1"/>
      <w:marLeft w:val="0"/>
      <w:marRight w:val="0"/>
      <w:marTop w:val="0"/>
      <w:marBottom w:val="0"/>
      <w:divBdr>
        <w:top w:val="none" w:sz="0" w:space="0" w:color="auto"/>
        <w:left w:val="none" w:sz="0" w:space="0" w:color="auto"/>
        <w:bottom w:val="none" w:sz="0" w:space="0" w:color="auto"/>
        <w:right w:val="none" w:sz="0" w:space="0" w:color="auto"/>
      </w:divBdr>
    </w:div>
    <w:div w:id="741679626">
      <w:bodyDiv w:val="1"/>
      <w:marLeft w:val="0"/>
      <w:marRight w:val="0"/>
      <w:marTop w:val="0"/>
      <w:marBottom w:val="0"/>
      <w:divBdr>
        <w:top w:val="none" w:sz="0" w:space="0" w:color="auto"/>
        <w:left w:val="none" w:sz="0" w:space="0" w:color="auto"/>
        <w:bottom w:val="none" w:sz="0" w:space="0" w:color="auto"/>
        <w:right w:val="none" w:sz="0" w:space="0" w:color="auto"/>
      </w:divBdr>
    </w:div>
    <w:div w:id="1310524239">
      <w:bodyDiv w:val="1"/>
      <w:marLeft w:val="0"/>
      <w:marRight w:val="0"/>
      <w:marTop w:val="0"/>
      <w:marBottom w:val="0"/>
      <w:divBdr>
        <w:top w:val="none" w:sz="0" w:space="0" w:color="auto"/>
        <w:left w:val="none" w:sz="0" w:space="0" w:color="auto"/>
        <w:bottom w:val="none" w:sz="0" w:space="0" w:color="auto"/>
        <w:right w:val="none" w:sz="0" w:space="0" w:color="auto"/>
      </w:divBdr>
      <w:divsChild>
        <w:div w:id="93356153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wadvent.org/cathen/06259a.htm" TargetMode="External"/><Relationship Id="rId21" Type="http://schemas.openxmlformats.org/officeDocument/2006/relationships/hyperlink" Target="https://www.newadvent.org/cathen/06608a.htm" TargetMode="External"/><Relationship Id="rId42" Type="http://schemas.openxmlformats.org/officeDocument/2006/relationships/hyperlink" Target="https://www.newadvent.org/cathen/06259a.htm" TargetMode="External"/><Relationship Id="rId47" Type="http://schemas.openxmlformats.org/officeDocument/2006/relationships/hyperlink" Target="https://www.newadvent.org/cathen/08571c.htm" TargetMode="External"/><Relationship Id="rId63" Type="http://schemas.openxmlformats.org/officeDocument/2006/relationships/hyperlink" Target="https://www.newadvent.org/cathen/08571c.htm" TargetMode="External"/><Relationship Id="rId68" Type="http://schemas.openxmlformats.org/officeDocument/2006/relationships/hyperlink" Target="https://www.newadvent.org/cathen/08571c.htm" TargetMode="External"/><Relationship Id="rId2" Type="http://schemas.openxmlformats.org/officeDocument/2006/relationships/styles" Target="styles.xml"/><Relationship Id="rId16" Type="http://schemas.openxmlformats.org/officeDocument/2006/relationships/hyperlink" Target="https://www.newadvent.org/cathen/10715a.htm" TargetMode="External"/><Relationship Id="rId29" Type="http://schemas.openxmlformats.org/officeDocument/2006/relationships/hyperlink" Target="https://www.newadvent.org/cathen/06259a.htm" TargetMode="External"/><Relationship Id="rId11" Type="http://schemas.openxmlformats.org/officeDocument/2006/relationships/hyperlink" Target="https://www.newadvent.org/cathen/10715a.htm" TargetMode="External"/><Relationship Id="rId24" Type="http://schemas.openxmlformats.org/officeDocument/2006/relationships/hyperlink" Target="https://www.newadvent.org/cathen/06553a.htm" TargetMode="External"/><Relationship Id="rId32" Type="http://schemas.openxmlformats.org/officeDocument/2006/relationships/hyperlink" Target="https://www.newadvent.org/cathen/08571c.htm" TargetMode="External"/><Relationship Id="rId37" Type="http://schemas.openxmlformats.org/officeDocument/2006/relationships/hyperlink" Target="https://www.newadvent.org/cathen/07131b.htm" TargetMode="External"/><Relationship Id="rId40" Type="http://schemas.openxmlformats.org/officeDocument/2006/relationships/hyperlink" Target="https://www.newadvent.org/cathen/14153a.htm" TargetMode="External"/><Relationship Id="rId45" Type="http://schemas.openxmlformats.org/officeDocument/2006/relationships/hyperlink" Target="https://www.newadvent.org/cathen/07149b.htm" TargetMode="External"/><Relationship Id="rId53" Type="http://schemas.openxmlformats.org/officeDocument/2006/relationships/hyperlink" Target="https://www.newadvent.org/cathen/08571c.htm" TargetMode="External"/><Relationship Id="rId58" Type="http://schemas.openxmlformats.org/officeDocument/2006/relationships/hyperlink" Target="https://www.newadvent.org/cathen/01129a.htm" TargetMode="External"/><Relationship Id="rId66" Type="http://schemas.openxmlformats.org/officeDocument/2006/relationships/hyperlink" Target="https://www.newadvent.org/cathen/02408b.htm" TargetMode="External"/><Relationship Id="rId74" Type="http://schemas.openxmlformats.org/officeDocument/2006/relationships/theme" Target="theme/theme1.xml"/><Relationship Id="rId5" Type="http://schemas.openxmlformats.org/officeDocument/2006/relationships/hyperlink" Target="https://www.newadvent.org/cathen/06608a.htm" TargetMode="External"/><Relationship Id="rId61" Type="http://schemas.openxmlformats.org/officeDocument/2006/relationships/hyperlink" Target="https://www.newadvent.org/cathen/09580c.htm" TargetMode="External"/><Relationship Id="rId19" Type="http://schemas.openxmlformats.org/officeDocument/2006/relationships/hyperlink" Target="https://www.newadvent.org/cathen/06259a.htm" TargetMode="External"/><Relationship Id="rId14" Type="http://schemas.openxmlformats.org/officeDocument/2006/relationships/hyperlink" Target="https://www.newadvent.org/cathen/04211a.htm" TargetMode="External"/><Relationship Id="rId22" Type="http://schemas.openxmlformats.org/officeDocument/2006/relationships/hyperlink" Target="https://www.newadvent.org/cathen/08571c.htm" TargetMode="External"/><Relationship Id="rId27" Type="http://schemas.openxmlformats.org/officeDocument/2006/relationships/hyperlink" Target="https://www.newadvent.org/cathen/06689a.htm" TargetMode="External"/><Relationship Id="rId30" Type="http://schemas.openxmlformats.org/officeDocument/2006/relationships/hyperlink" Target="https://www.newadvent.org/cathen/08571c.htm" TargetMode="External"/><Relationship Id="rId35" Type="http://schemas.openxmlformats.org/officeDocument/2006/relationships/hyperlink" Target="https://www.newadvent.org/bible/joh010.htm" TargetMode="External"/><Relationship Id="rId43" Type="http://schemas.openxmlformats.org/officeDocument/2006/relationships/hyperlink" Target="https://www.newadvent.org/cathen/06608a.htm" TargetMode="External"/><Relationship Id="rId48" Type="http://schemas.openxmlformats.org/officeDocument/2006/relationships/hyperlink" Target="https://www.newadvent.org/cathen/09580c.htm" TargetMode="External"/><Relationship Id="rId56" Type="http://schemas.openxmlformats.org/officeDocument/2006/relationships/hyperlink" Target="https://www.newadvent.org/cathen/08571c.htm" TargetMode="External"/><Relationship Id="rId64" Type="http://schemas.openxmlformats.org/officeDocument/2006/relationships/hyperlink" Target="https://www.newadvent.org/cathen/11567b.htm" TargetMode="External"/><Relationship Id="rId69" Type="http://schemas.openxmlformats.org/officeDocument/2006/relationships/hyperlink" Target="https://reformedperspective.ca/original-sin-luthers-other-life-changing-doctrine/" TargetMode="External"/><Relationship Id="rId8" Type="http://schemas.openxmlformats.org/officeDocument/2006/relationships/hyperlink" Target="https://www.newadvent.org/bible/rom004.htm" TargetMode="External"/><Relationship Id="rId51" Type="http://schemas.openxmlformats.org/officeDocument/2006/relationships/hyperlink" Target="https://www.newadvent.org/cathen/01713a.htm" TargetMode="External"/><Relationship Id="rId72" Type="http://schemas.openxmlformats.org/officeDocument/2006/relationships/hyperlink" Target="https://biblia.com/bible/esv/Rom%203.4" TargetMode="External"/><Relationship Id="rId3" Type="http://schemas.openxmlformats.org/officeDocument/2006/relationships/settings" Target="settings.xml"/><Relationship Id="rId12" Type="http://schemas.openxmlformats.org/officeDocument/2006/relationships/hyperlink" Target="https://www.newadvent.org/cathen/09580c.htm" TargetMode="External"/><Relationship Id="rId17" Type="http://schemas.openxmlformats.org/officeDocument/2006/relationships/hyperlink" Target="https://www.newadvent.org/cathen/09580c.htm" TargetMode="External"/><Relationship Id="rId25" Type="http://schemas.openxmlformats.org/officeDocument/2006/relationships/hyperlink" Target="https://www.newadvent.org/cathen/06689a.htm" TargetMode="External"/><Relationship Id="rId33" Type="http://schemas.openxmlformats.org/officeDocument/2006/relationships/hyperlink" Target="https://www.newadvent.org/cathen/06259a.htm" TargetMode="External"/><Relationship Id="rId38" Type="http://schemas.openxmlformats.org/officeDocument/2006/relationships/hyperlink" Target="https://www.newadvent.org/cathen/14153a.htm" TargetMode="External"/><Relationship Id="rId46" Type="http://schemas.openxmlformats.org/officeDocument/2006/relationships/hyperlink" Target="https://www.newadvent.org/cathen/14004b.htm" TargetMode="External"/><Relationship Id="rId59" Type="http://schemas.openxmlformats.org/officeDocument/2006/relationships/hyperlink" Target="https://www.newadvent.org/cathen/08571c.htm" TargetMode="External"/><Relationship Id="rId67" Type="http://schemas.openxmlformats.org/officeDocument/2006/relationships/hyperlink" Target="https://www.newadvent.org/cathen/14004b.htm" TargetMode="External"/><Relationship Id="rId20" Type="http://schemas.openxmlformats.org/officeDocument/2006/relationships/hyperlink" Target="https://www.newadvent.org/cathen/12673b.htm" TargetMode="External"/><Relationship Id="rId41" Type="http://schemas.openxmlformats.org/officeDocument/2006/relationships/hyperlink" Target="https://www.newadvent.org/cathen/14153a.htm" TargetMode="External"/><Relationship Id="rId54" Type="http://schemas.openxmlformats.org/officeDocument/2006/relationships/hyperlink" Target="https://www.newadvent.org/cathen/09580c.htm" TargetMode="External"/><Relationship Id="rId62" Type="http://schemas.openxmlformats.org/officeDocument/2006/relationships/hyperlink" Target="https://www.newadvent.org/cathen/08010c.htm" TargetMode="External"/><Relationship Id="rId70" Type="http://schemas.openxmlformats.org/officeDocument/2006/relationships/hyperlink" Target="https://boc.confident.faith/ac-iv-0001" TargetMode="External"/><Relationship Id="rId1" Type="http://schemas.openxmlformats.org/officeDocument/2006/relationships/numbering" Target="numbering.xml"/><Relationship Id="rId6" Type="http://schemas.openxmlformats.org/officeDocument/2006/relationships/hyperlink" Target="https://www.newadvent.org/cathen/09580c.htm" TargetMode="External"/><Relationship Id="rId15" Type="http://schemas.openxmlformats.org/officeDocument/2006/relationships/hyperlink" Target="https://www.newadvent.org/cathen/09580c.htm" TargetMode="External"/><Relationship Id="rId23" Type="http://schemas.openxmlformats.org/officeDocument/2006/relationships/hyperlink" Target="https://www.newadvent.org/cathen/06259a.htm" TargetMode="External"/><Relationship Id="rId28" Type="http://schemas.openxmlformats.org/officeDocument/2006/relationships/hyperlink" Target="https://www.newadvent.org/cathen/09580c.htm" TargetMode="External"/><Relationship Id="rId36" Type="http://schemas.openxmlformats.org/officeDocument/2006/relationships/hyperlink" Target="https://www.newadvent.org/cathen/14153a.htm" TargetMode="External"/><Relationship Id="rId49" Type="http://schemas.openxmlformats.org/officeDocument/2006/relationships/hyperlink" Target="https://www.newadvent.org/cathen/06608a.htm" TargetMode="External"/><Relationship Id="rId57" Type="http://schemas.openxmlformats.org/officeDocument/2006/relationships/hyperlink" Target="https://www.newadvent.org/cathen/06608a.htm" TargetMode="External"/><Relationship Id="rId10" Type="http://schemas.openxmlformats.org/officeDocument/2006/relationships/hyperlink" Target="https://www.newadvent.org/cathen/10715a.htm" TargetMode="External"/><Relationship Id="rId31" Type="http://schemas.openxmlformats.org/officeDocument/2006/relationships/hyperlink" Target="https://www.newadvent.org/cathen/14004b.htm" TargetMode="External"/><Relationship Id="rId44" Type="http://schemas.openxmlformats.org/officeDocument/2006/relationships/hyperlink" Target="https://www.newadvent.org/cathen/08571c.htm" TargetMode="External"/><Relationship Id="rId52" Type="http://schemas.openxmlformats.org/officeDocument/2006/relationships/hyperlink" Target="https://www.newadvent.org/cathen/08571c.htm" TargetMode="External"/><Relationship Id="rId60" Type="http://schemas.openxmlformats.org/officeDocument/2006/relationships/hyperlink" Target="https://www.newadvent.org/cathen/08571c.htm" TargetMode="External"/><Relationship Id="rId65" Type="http://schemas.openxmlformats.org/officeDocument/2006/relationships/hyperlink" Target="https://www.newadvent.org/bible/rom004.ht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wadvent.org/cathen/06608a.htm" TargetMode="External"/><Relationship Id="rId13" Type="http://schemas.openxmlformats.org/officeDocument/2006/relationships/hyperlink" Target="https://www.newadvent.org/cathen/08571c.htm" TargetMode="External"/><Relationship Id="rId18" Type="http://schemas.openxmlformats.org/officeDocument/2006/relationships/hyperlink" Target="https://www.newadvent.org/cathen/10715a.htm" TargetMode="External"/><Relationship Id="rId39" Type="http://schemas.openxmlformats.org/officeDocument/2006/relationships/hyperlink" Target="https://www.newadvent.org/cathen/14153a.htm" TargetMode="External"/><Relationship Id="rId34" Type="http://schemas.openxmlformats.org/officeDocument/2006/relationships/hyperlink" Target="https://www.newadvent.org/cathen/02084a.htm" TargetMode="External"/><Relationship Id="rId50" Type="http://schemas.openxmlformats.org/officeDocument/2006/relationships/hyperlink" Target="https://www.newadvent.org/cathen/14153a.htm" TargetMode="External"/><Relationship Id="rId55" Type="http://schemas.openxmlformats.org/officeDocument/2006/relationships/hyperlink" Target="https://www.newadvent.org/cathen/14004b.htm" TargetMode="External"/><Relationship Id="rId7" Type="http://schemas.openxmlformats.org/officeDocument/2006/relationships/hyperlink" Target="https://www.newadvent.org/cathen/08571c.htm" TargetMode="External"/><Relationship Id="rId71" Type="http://schemas.openxmlformats.org/officeDocument/2006/relationships/hyperlink" Target="https://biblia.com/bible/esv/Rom.%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Jonathan Loop</dc:creator>
  <cp:keywords/>
  <dc:description/>
  <cp:lastModifiedBy>Andrew Latham</cp:lastModifiedBy>
  <cp:revision>8</cp:revision>
  <dcterms:created xsi:type="dcterms:W3CDTF">2023-03-26T18:58:00Z</dcterms:created>
  <dcterms:modified xsi:type="dcterms:W3CDTF">2023-06-13T16:54:00Z</dcterms:modified>
</cp:coreProperties>
</file>